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C1" w:rsidRDefault="00364BC1" w:rsidP="00364BC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64BC1" w:rsidRPr="00CC068C" w:rsidRDefault="00364BC1" w:rsidP="00364BC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068C">
        <w:rPr>
          <w:rFonts w:asciiTheme="majorHAnsi" w:hAnsiTheme="majorHAnsi" w:cstheme="majorHAnsi"/>
          <w:b/>
          <w:sz w:val="24"/>
          <w:szCs w:val="24"/>
        </w:rPr>
        <w:t xml:space="preserve">Standardy nauczycieli Edukacji Wczesnoszkolnej </w:t>
      </w:r>
      <w:r w:rsidRPr="00CC068C">
        <w:rPr>
          <w:rFonts w:asciiTheme="majorHAnsi" w:hAnsiTheme="majorHAnsi" w:cstheme="majorHAnsi"/>
          <w:b/>
          <w:sz w:val="24"/>
          <w:szCs w:val="24"/>
        </w:rPr>
        <w:br/>
        <w:t>w Dwujęzycznej Społecznej Szkole P</w:t>
      </w:r>
      <w:r>
        <w:rPr>
          <w:rFonts w:asciiTheme="majorHAnsi" w:hAnsiTheme="majorHAnsi" w:cstheme="majorHAnsi"/>
          <w:b/>
          <w:sz w:val="24"/>
          <w:szCs w:val="24"/>
        </w:rPr>
        <w:t>odstawowej nr 5 STO w Warszawie</w:t>
      </w:r>
    </w:p>
    <w:p w:rsidR="00364BC1" w:rsidRPr="00CC068C" w:rsidRDefault="00364BC1" w:rsidP="00364BC1">
      <w:pPr>
        <w:rPr>
          <w:rFonts w:asciiTheme="majorHAnsi" w:hAnsiTheme="majorHAnsi" w:cstheme="majorHAnsi"/>
          <w:sz w:val="24"/>
          <w:szCs w:val="24"/>
        </w:rPr>
      </w:pPr>
    </w:p>
    <w:p w:rsidR="00364BC1" w:rsidRPr="00CC068C" w:rsidRDefault="00364BC1" w:rsidP="00364BC1">
      <w:pPr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Nauczyciel EW powinni godnie reprezentować społeczność szkolną i realizować założenia pr</w:t>
      </w:r>
      <w:r>
        <w:rPr>
          <w:rFonts w:asciiTheme="majorHAnsi" w:hAnsiTheme="majorHAnsi" w:cstheme="majorHAnsi"/>
          <w:sz w:val="24"/>
          <w:szCs w:val="24"/>
        </w:rPr>
        <w:t>ogramowe i statutowe placówki, d</w:t>
      </w:r>
      <w:r w:rsidRPr="00CC068C">
        <w:rPr>
          <w:rFonts w:asciiTheme="majorHAnsi" w:hAnsiTheme="majorHAnsi" w:cstheme="majorHAnsi"/>
          <w:sz w:val="24"/>
          <w:szCs w:val="24"/>
        </w:rPr>
        <w:t>bać o dobre imię szkoły, pracować dla jej dobrego wizerunku. Powinni współpracować z innymi nauczycielami, rodzicami, pracownikami szkoły, przestrzegać standardy szkolne zapisane w następujących obszarach.</w:t>
      </w:r>
    </w:p>
    <w:p w:rsidR="00364BC1" w:rsidRPr="00CC068C" w:rsidRDefault="00364BC1" w:rsidP="00364BC1">
      <w:pPr>
        <w:rPr>
          <w:rFonts w:asciiTheme="majorHAnsi" w:hAnsiTheme="majorHAnsi" w:cstheme="majorHAnsi"/>
          <w:sz w:val="24"/>
          <w:szCs w:val="24"/>
        </w:rPr>
      </w:pPr>
    </w:p>
    <w:p w:rsidR="00364BC1" w:rsidRPr="00CC068C" w:rsidRDefault="00364BC1" w:rsidP="00364BC1">
      <w:pPr>
        <w:numPr>
          <w:ilvl w:val="0"/>
          <w:numId w:val="8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C068C">
        <w:rPr>
          <w:rFonts w:asciiTheme="majorHAnsi" w:hAnsiTheme="majorHAnsi" w:cstheme="majorHAnsi"/>
          <w:b/>
          <w:sz w:val="24"/>
          <w:szCs w:val="24"/>
          <w:u w:val="single"/>
        </w:rPr>
        <w:t>Prowadzenie zajęć.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Nauczyciel:</w:t>
      </w:r>
    </w:p>
    <w:p w:rsidR="00364BC1" w:rsidRPr="00CC068C" w:rsidRDefault="00364BC1" w:rsidP="00364BC1">
      <w:pPr>
        <w:spacing w:before="200" w:line="240" w:lineRule="auto"/>
        <w:rPr>
          <w:rFonts w:asciiTheme="majorHAnsi" w:hAnsiTheme="majorHAnsi" w:cstheme="majorHAnsi"/>
          <w:sz w:val="24"/>
          <w:szCs w:val="24"/>
        </w:rPr>
      </w:pP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Realizuje program dydaktyczny zgodny z podstawą programową MEN lub własnym programem zatwie</w:t>
      </w:r>
      <w:r>
        <w:rPr>
          <w:rFonts w:asciiTheme="majorHAnsi" w:hAnsiTheme="majorHAnsi" w:cstheme="majorHAnsi"/>
          <w:sz w:val="24"/>
          <w:szCs w:val="24"/>
        </w:rPr>
        <w:t>rdzonym przez Radę Pedagogiczną,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ma wpływ na wybór narzędzi pracy - podręczniki, ćwiczenia, pomoce;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C068C">
        <w:rPr>
          <w:rFonts w:asciiTheme="majorHAnsi" w:hAnsiTheme="majorHAnsi" w:cstheme="majorHAnsi"/>
          <w:sz w:val="24"/>
          <w:szCs w:val="24"/>
        </w:rPr>
        <w:t>wyposażenie pracowni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rozpoczyna lekcje</w:t>
      </w:r>
      <w:r>
        <w:rPr>
          <w:rFonts w:asciiTheme="majorHAnsi" w:hAnsiTheme="majorHAnsi" w:cstheme="majorHAnsi"/>
          <w:sz w:val="24"/>
          <w:szCs w:val="24"/>
        </w:rPr>
        <w:t xml:space="preserve"> punktualnie i zgodnie z planem,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dba o bezpieczeństwo i higienę pracy swoic</w:t>
      </w:r>
      <w:r>
        <w:rPr>
          <w:rFonts w:asciiTheme="majorHAnsi" w:hAnsiTheme="majorHAnsi" w:cstheme="majorHAnsi"/>
          <w:sz w:val="24"/>
          <w:szCs w:val="24"/>
        </w:rPr>
        <w:t>h uczniów,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indywidualizuje pracę uczniów - dostrzega potrzeby swoich</w:t>
      </w:r>
      <w:r>
        <w:rPr>
          <w:rFonts w:asciiTheme="majorHAnsi" w:hAnsiTheme="majorHAnsi" w:cstheme="majorHAnsi"/>
          <w:sz w:val="24"/>
          <w:szCs w:val="24"/>
        </w:rPr>
        <w:t xml:space="preserve"> podopiecznych i ich możliwości,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organizuje zajęcia wyrównawcze dla uczniów mających p</w:t>
      </w:r>
      <w:r>
        <w:rPr>
          <w:rFonts w:asciiTheme="majorHAnsi" w:hAnsiTheme="majorHAnsi" w:cstheme="majorHAnsi"/>
          <w:sz w:val="24"/>
          <w:szCs w:val="24"/>
        </w:rPr>
        <w:t>roblemy z opanowaniem materiału:</w:t>
      </w:r>
      <w:r w:rsidRPr="00CC068C">
        <w:rPr>
          <w:rFonts w:asciiTheme="majorHAnsi" w:hAnsiTheme="majorHAnsi" w:cstheme="majorHAnsi"/>
          <w:sz w:val="24"/>
          <w:szCs w:val="24"/>
        </w:rPr>
        <w:t xml:space="preserve"> o tych zaję</w:t>
      </w:r>
      <w:r>
        <w:rPr>
          <w:rFonts w:asciiTheme="majorHAnsi" w:hAnsiTheme="majorHAnsi" w:cstheme="majorHAnsi"/>
          <w:sz w:val="24"/>
          <w:szCs w:val="24"/>
        </w:rPr>
        <w:t>ciach informuje Rodzica dziecka,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organizuje zajęcia rozwij</w:t>
      </w:r>
      <w:r>
        <w:rPr>
          <w:rFonts w:asciiTheme="majorHAnsi" w:hAnsiTheme="majorHAnsi" w:cstheme="majorHAnsi"/>
          <w:sz w:val="24"/>
          <w:szCs w:val="24"/>
        </w:rPr>
        <w:t>ające dla uczniów uzdolnionych:</w:t>
      </w:r>
      <w:r w:rsidRPr="00CC068C">
        <w:rPr>
          <w:rFonts w:asciiTheme="majorHAnsi" w:hAnsiTheme="majorHAnsi" w:cstheme="majorHAnsi"/>
          <w:sz w:val="24"/>
          <w:szCs w:val="24"/>
        </w:rPr>
        <w:t xml:space="preserve"> o tych zaję</w:t>
      </w:r>
      <w:r>
        <w:rPr>
          <w:rFonts w:asciiTheme="majorHAnsi" w:hAnsiTheme="majorHAnsi" w:cstheme="majorHAnsi"/>
          <w:sz w:val="24"/>
          <w:szCs w:val="24"/>
        </w:rPr>
        <w:t>ciach informuje rodzica dziecka,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ustala listę lektur i termin ich omawiania;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ustala terminy projektów klasowych i sposób ich realizacji - o proje</w:t>
      </w:r>
      <w:r>
        <w:rPr>
          <w:rFonts w:asciiTheme="majorHAnsi" w:hAnsiTheme="majorHAnsi" w:cstheme="majorHAnsi"/>
          <w:sz w:val="24"/>
          <w:szCs w:val="24"/>
        </w:rPr>
        <w:t>ktach informuje rodziców dzieci,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 razie swojej nieobecności wysyła  materiał do realizacji podczas zastępstw na adr</w:t>
      </w:r>
      <w:r>
        <w:rPr>
          <w:rFonts w:asciiTheme="majorHAnsi" w:hAnsiTheme="majorHAnsi" w:cstheme="majorHAnsi"/>
          <w:sz w:val="24"/>
          <w:szCs w:val="24"/>
        </w:rPr>
        <w:t>es sekretariatu do godziny 8.00,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 xml:space="preserve">podczas zajęć nie używa telefonu komórkowego - w przypadku, kiedy użycie telefonu jest </w:t>
      </w:r>
      <w:r>
        <w:rPr>
          <w:rFonts w:asciiTheme="majorHAnsi" w:hAnsiTheme="majorHAnsi" w:cstheme="majorHAnsi"/>
          <w:sz w:val="24"/>
          <w:szCs w:val="24"/>
        </w:rPr>
        <w:t>niezbędne informuje o tym klasę,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lastRenderedPageBreak/>
        <w:t xml:space="preserve">w klasach 1 - 2 nie zadaje prac domowych; istnieją jednak odstępstwa - codzienne czytanie w domu, ćwiczenia </w:t>
      </w:r>
      <w:proofErr w:type="spellStart"/>
      <w:r w:rsidRPr="00CC068C">
        <w:rPr>
          <w:rFonts w:asciiTheme="majorHAnsi" w:hAnsiTheme="majorHAnsi" w:cstheme="majorHAnsi"/>
          <w:sz w:val="24"/>
          <w:szCs w:val="24"/>
        </w:rPr>
        <w:t>graficzno</w:t>
      </w:r>
      <w:proofErr w:type="spellEnd"/>
      <w:r w:rsidRPr="00CC068C">
        <w:rPr>
          <w:rFonts w:asciiTheme="majorHAnsi" w:hAnsiTheme="majorHAnsi" w:cstheme="majorHAnsi"/>
          <w:sz w:val="24"/>
          <w:szCs w:val="24"/>
        </w:rPr>
        <w:t xml:space="preserve"> - motoryczne, liczenie pamięciowe, tabliczka mnożenia, czytanie lektur, ćwiczenie ortografii, uzupełnienie ćwiczeń, których uczeń nie </w:t>
      </w:r>
      <w:r>
        <w:rPr>
          <w:rFonts w:asciiTheme="majorHAnsi" w:hAnsiTheme="majorHAnsi" w:cstheme="majorHAnsi"/>
          <w:sz w:val="24"/>
          <w:szCs w:val="24"/>
        </w:rPr>
        <w:t>zdążył wykonać w trakcie lekcji,</w:t>
      </w:r>
    </w:p>
    <w:p w:rsidR="00364BC1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 klasie 3 prace domowe w I semestrze są zadawane 2 razy w tygodniu,  od II semestru zadawane</w:t>
      </w:r>
      <w:r>
        <w:rPr>
          <w:rFonts w:asciiTheme="majorHAnsi" w:hAnsiTheme="majorHAnsi" w:cstheme="majorHAnsi"/>
          <w:sz w:val="24"/>
          <w:szCs w:val="24"/>
        </w:rPr>
        <w:t xml:space="preserve"> są systematycznie i na bieżąco,</w:t>
      </w:r>
    </w:p>
    <w:p w:rsidR="00364BC1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raz w miesiącu dokonuje ewaluacji własnej pracy,</w:t>
      </w:r>
    </w:p>
    <w:p w:rsidR="00364BC1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raz w miesiącu dokonuje oceny zachowania ucznia (w oparciu o określone przez Szkołę narzędzia i kryteria) wraz z innymi nauczycielami uczącymi w klasie oraz informuje rodziców, </w:t>
      </w:r>
    </w:p>
    <w:p w:rsidR="00364BC1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 przeprowadzonych testach informuje rodziców o postępach dziecka w nauce (w oparciu o indywidualny program nauczania ustalony z koordynatorem zespołu),</w:t>
      </w:r>
    </w:p>
    <w:p w:rsidR="00364BC1" w:rsidRPr="00CC068C" w:rsidRDefault="00364BC1" w:rsidP="00364BC1">
      <w:pPr>
        <w:numPr>
          <w:ilvl w:val="0"/>
          <w:numId w:val="4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pozostaje w kontakcie z rodzicami w oparciu o ustalone przez Szkołę zasady komunikacji (</w:t>
      </w:r>
      <w:proofErr w:type="spellStart"/>
      <w:r>
        <w:rPr>
          <w:rFonts w:asciiTheme="majorHAnsi" w:hAnsiTheme="majorHAnsi" w:cstheme="majorHAnsi"/>
          <w:sz w:val="24"/>
          <w:szCs w:val="24"/>
        </w:rPr>
        <w:t>Librus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poczta elektroniczna, zebranie z Rodzicami, telefon). </w:t>
      </w:r>
    </w:p>
    <w:p w:rsidR="00364BC1" w:rsidRPr="00CC068C" w:rsidRDefault="00364BC1" w:rsidP="00364BC1">
      <w:pPr>
        <w:rPr>
          <w:rFonts w:asciiTheme="majorHAnsi" w:hAnsiTheme="majorHAnsi" w:cstheme="majorHAnsi"/>
          <w:sz w:val="24"/>
          <w:szCs w:val="24"/>
        </w:rPr>
      </w:pPr>
    </w:p>
    <w:p w:rsidR="00364BC1" w:rsidRPr="00CC068C" w:rsidRDefault="00364BC1" w:rsidP="00364BC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068C">
        <w:rPr>
          <w:rFonts w:asciiTheme="majorHAnsi" w:hAnsiTheme="majorHAnsi" w:cstheme="majorHAnsi"/>
          <w:b/>
          <w:sz w:val="24"/>
          <w:szCs w:val="24"/>
          <w:u w:val="single"/>
        </w:rPr>
        <w:t>2. Ocenianie.</w:t>
      </w:r>
    </w:p>
    <w:p w:rsidR="00364BC1" w:rsidRPr="00CC068C" w:rsidRDefault="00364BC1" w:rsidP="00364BC1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64BC1" w:rsidRPr="00CC068C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  klasach 1-3 obowiązuje jednolity syste</w:t>
      </w:r>
      <w:r>
        <w:rPr>
          <w:rFonts w:asciiTheme="majorHAnsi" w:hAnsiTheme="majorHAnsi" w:cstheme="majorHAnsi"/>
          <w:sz w:val="24"/>
          <w:szCs w:val="24"/>
        </w:rPr>
        <w:t>m oceniania - symbole znaczkowe,</w:t>
      </w:r>
    </w:p>
    <w:p w:rsidR="00364BC1" w:rsidRPr="00CC068C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każdy nauczyciel jest zobligowany do zapoznania z tym systemem uczniów i rodziców podczas pierwszego spotkania o</w:t>
      </w:r>
      <w:r>
        <w:rPr>
          <w:rFonts w:asciiTheme="majorHAnsi" w:hAnsiTheme="majorHAnsi" w:cstheme="majorHAnsi"/>
          <w:sz w:val="24"/>
          <w:szCs w:val="24"/>
        </w:rPr>
        <w:t xml:space="preserve">raz odnotowania tego w </w:t>
      </w:r>
      <w:proofErr w:type="spellStart"/>
      <w:r>
        <w:rPr>
          <w:rFonts w:asciiTheme="majorHAnsi" w:hAnsiTheme="majorHAnsi" w:cstheme="majorHAnsi"/>
          <w:sz w:val="24"/>
          <w:szCs w:val="24"/>
        </w:rPr>
        <w:t>Librusie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</w:p>
    <w:p w:rsidR="00364BC1" w:rsidRPr="00CC068C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uczeń w dzienniczku  lub w zeszyci</w:t>
      </w:r>
      <w:r>
        <w:rPr>
          <w:rFonts w:asciiTheme="majorHAnsi" w:hAnsiTheme="majorHAnsi" w:cstheme="majorHAnsi"/>
          <w:sz w:val="24"/>
          <w:szCs w:val="24"/>
        </w:rPr>
        <w:t>e ma wklejony system zachowania,</w:t>
      </w:r>
    </w:p>
    <w:p w:rsidR="00364BC1" w:rsidRPr="00CC068C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 klasie 3 od II semestru wprowadza się ocenianie w skali 1-6 po uprzednim uprzedzeniu o tym uczniów i rodz</w:t>
      </w:r>
      <w:r>
        <w:rPr>
          <w:rFonts w:asciiTheme="majorHAnsi" w:hAnsiTheme="majorHAnsi" w:cstheme="majorHAnsi"/>
          <w:sz w:val="24"/>
          <w:szCs w:val="24"/>
        </w:rPr>
        <w:t>iców,</w:t>
      </w:r>
    </w:p>
    <w:p w:rsidR="00364BC1" w:rsidRPr="00CC068C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praca uczniów oceniana</w:t>
      </w:r>
      <w:r>
        <w:rPr>
          <w:rFonts w:asciiTheme="majorHAnsi" w:hAnsiTheme="majorHAnsi" w:cstheme="majorHAnsi"/>
          <w:sz w:val="24"/>
          <w:szCs w:val="24"/>
        </w:rPr>
        <w:t xml:space="preserve"> jest  na bieżąco podczas zajęć,</w:t>
      </w:r>
    </w:p>
    <w:p w:rsidR="00364BC1" w:rsidRPr="00253CD6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 xml:space="preserve">nauczyciel na bieżąco sprawdza zeszyty przedmiotowe i ćwiczenia uczniów, poświadcza to datą, swoim </w:t>
      </w:r>
      <w:r>
        <w:rPr>
          <w:rFonts w:asciiTheme="majorHAnsi" w:hAnsiTheme="majorHAnsi" w:cstheme="majorHAnsi"/>
          <w:sz w:val="24"/>
          <w:szCs w:val="24"/>
        </w:rPr>
        <w:t>podpisem, oceną lub komentarzem</w:t>
      </w:r>
      <w:r w:rsidRPr="00253CD6">
        <w:rPr>
          <w:rFonts w:asciiTheme="majorHAnsi" w:hAnsiTheme="majorHAnsi" w:cstheme="majorHAnsi"/>
          <w:sz w:val="24"/>
          <w:szCs w:val="24"/>
        </w:rPr>
        <w:t>, (nie rzadziej jednak n</w:t>
      </w:r>
      <w:r>
        <w:rPr>
          <w:rFonts w:asciiTheme="majorHAnsi" w:hAnsiTheme="majorHAnsi" w:cstheme="majorHAnsi"/>
          <w:sz w:val="24"/>
          <w:szCs w:val="24"/>
        </w:rPr>
        <w:t>iż raz na dwa tygodnie)</w:t>
      </w:r>
    </w:p>
    <w:p w:rsidR="00364BC1" w:rsidRPr="00CC068C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po wprowadzeniu konkretnego materiału nauczyciel jest zobligowany do przeprowadzenia sprawdzianu, o którego wynikach w postaci oceny kształtującej poinfor</w:t>
      </w:r>
      <w:r>
        <w:rPr>
          <w:rFonts w:asciiTheme="majorHAnsi" w:hAnsiTheme="majorHAnsi" w:cstheme="majorHAnsi"/>
          <w:sz w:val="24"/>
          <w:szCs w:val="24"/>
        </w:rPr>
        <w:t>mowany jest uczeń i jego rodzic,</w:t>
      </w:r>
    </w:p>
    <w:p w:rsidR="00364BC1" w:rsidRPr="00CC068C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rodzic</w:t>
      </w:r>
      <w:r>
        <w:rPr>
          <w:rFonts w:asciiTheme="majorHAnsi" w:hAnsiTheme="majorHAnsi" w:cstheme="majorHAnsi"/>
          <w:sz w:val="24"/>
          <w:szCs w:val="24"/>
        </w:rPr>
        <w:t xml:space="preserve"> ma prawo wglądu do sprawdzianu,</w:t>
      </w:r>
    </w:p>
    <w:p w:rsidR="00364BC1" w:rsidRPr="00CC068C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lastRenderedPageBreak/>
        <w:t xml:space="preserve">sprawdziany nie muszą być zapowiedziane, </w:t>
      </w:r>
      <w:r>
        <w:rPr>
          <w:rFonts w:asciiTheme="majorHAnsi" w:hAnsiTheme="majorHAnsi" w:cstheme="majorHAnsi"/>
          <w:sz w:val="24"/>
          <w:szCs w:val="24"/>
        </w:rPr>
        <w:t>dzięki czemu w dzieciach budowane są poczucie</w:t>
      </w:r>
      <w:r w:rsidRPr="00CC068C">
        <w:rPr>
          <w:rFonts w:asciiTheme="majorHAnsi" w:hAnsiTheme="majorHAnsi" w:cstheme="majorHAnsi"/>
          <w:sz w:val="24"/>
          <w:szCs w:val="24"/>
        </w:rPr>
        <w:t xml:space="preserve"> bezpieczeństwa i swobodnego przystępowan</w:t>
      </w:r>
      <w:r>
        <w:rPr>
          <w:rFonts w:asciiTheme="majorHAnsi" w:hAnsiTheme="majorHAnsi" w:cstheme="majorHAnsi"/>
          <w:sz w:val="24"/>
          <w:szCs w:val="24"/>
        </w:rPr>
        <w:t>ia do pisania testów, kartkówek,</w:t>
      </w:r>
    </w:p>
    <w:p w:rsidR="00364BC1" w:rsidRPr="00CC068C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nauczyciel</w:t>
      </w:r>
      <w:r>
        <w:rPr>
          <w:rFonts w:asciiTheme="majorHAnsi" w:hAnsiTheme="majorHAnsi" w:cstheme="majorHAnsi"/>
          <w:sz w:val="24"/>
          <w:szCs w:val="24"/>
        </w:rPr>
        <w:t xml:space="preserve">e </w:t>
      </w:r>
      <w:r w:rsidRPr="00253CD6">
        <w:rPr>
          <w:rFonts w:asciiTheme="majorHAnsi" w:hAnsiTheme="majorHAnsi" w:cstheme="majorHAnsi"/>
          <w:sz w:val="24"/>
          <w:szCs w:val="24"/>
        </w:rPr>
        <w:t>(wszyscy nauczający w EW – w tym: j</w:t>
      </w:r>
      <w:r>
        <w:rPr>
          <w:rFonts w:asciiTheme="majorHAnsi" w:hAnsiTheme="majorHAnsi" w:cstheme="majorHAnsi"/>
          <w:sz w:val="24"/>
          <w:szCs w:val="24"/>
        </w:rPr>
        <w:t>ęzyk angielski, religia, etyka, e</w:t>
      </w:r>
      <w:r w:rsidRPr="00253CD6">
        <w:rPr>
          <w:rFonts w:asciiTheme="majorHAnsi" w:hAnsiTheme="majorHAnsi" w:cstheme="majorHAnsi"/>
          <w:sz w:val="24"/>
          <w:szCs w:val="24"/>
        </w:rPr>
        <w:t>dukacja muzyczna, edukacja plastyczna</w:t>
      </w:r>
      <w:r>
        <w:rPr>
          <w:rFonts w:asciiTheme="majorHAnsi" w:hAnsiTheme="majorHAnsi" w:cstheme="majorHAnsi"/>
          <w:sz w:val="24"/>
          <w:szCs w:val="24"/>
        </w:rPr>
        <w:t>, wychowanie fizyczne</w:t>
      </w:r>
      <w:r w:rsidRPr="00253CD6">
        <w:rPr>
          <w:rFonts w:asciiTheme="majorHAnsi" w:hAnsiTheme="majorHAnsi" w:cstheme="majorHAnsi"/>
          <w:sz w:val="24"/>
          <w:szCs w:val="24"/>
        </w:rPr>
        <w:t xml:space="preserve">) </w:t>
      </w:r>
      <w:r>
        <w:rPr>
          <w:rFonts w:asciiTheme="majorHAnsi" w:hAnsiTheme="majorHAnsi" w:cstheme="majorHAnsi"/>
          <w:sz w:val="24"/>
          <w:szCs w:val="24"/>
        </w:rPr>
        <w:t>raz w semestrze piszą</w:t>
      </w:r>
      <w:r w:rsidRPr="00CC068C">
        <w:rPr>
          <w:rFonts w:asciiTheme="majorHAnsi" w:hAnsiTheme="majorHAnsi" w:cstheme="majorHAnsi"/>
          <w:sz w:val="24"/>
          <w:szCs w:val="24"/>
        </w:rPr>
        <w:t xml:space="preserve"> szczegółową ocenę opisową i wręcza</w:t>
      </w:r>
      <w:r>
        <w:rPr>
          <w:rFonts w:asciiTheme="majorHAnsi" w:hAnsiTheme="majorHAnsi" w:cstheme="majorHAnsi"/>
          <w:sz w:val="24"/>
          <w:szCs w:val="24"/>
        </w:rPr>
        <w:t>ją</w:t>
      </w:r>
      <w:r w:rsidRPr="00CC068C">
        <w:rPr>
          <w:rFonts w:asciiTheme="majorHAnsi" w:hAnsiTheme="majorHAnsi" w:cstheme="majorHAnsi"/>
          <w:sz w:val="24"/>
          <w:szCs w:val="24"/>
        </w:rPr>
        <w:t xml:space="preserve"> ją rodzicom podczas zebrań klaso</w:t>
      </w:r>
      <w:r>
        <w:rPr>
          <w:rFonts w:asciiTheme="majorHAnsi" w:hAnsiTheme="majorHAnsi" w:cstheme="majorHAnsi"/>
          <w:sz w:val="24"/>
          <w:szCs w:val="24"/>
        </w:rPr>
        <w:t>wych lub spotkań indywidualnych,</w:t>
      </w:r>
    </w:p>
    <w:p w:rsidR="00364BC1" w:rsidRPr="00CC068C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na koniec roku szkolnego rodzic otrzymuje informację o postępach dziecka i ewentualnyc</w:t>
      </w:r>
      <w:r>
        <w:rPr>
          <w:rFonts w:asciiTheme="majorHAnsi" w:hAnsiTheme="majorHAnsi" w:cstheme="majorHAnsi"/>
          <w:sz w:val="24"/>
          <w:szCs w:val="24"/>
        </w:rPr>
        <w:t>h zadaniach do pracy wakacyjnej,</w:t>
      </w:r>
    </w:p>
    <w:p w:rsidR="00364BC1" w:rsidRPr="00CC068C" w:rsidRDefault="00364BC1" w:rsidP="00364BC1">
      <w:pPr>
        <w:numPr>
          <w:ilvl w:val="0"/>
          <w:numId w:val="2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ocena końcowa na</w:t>
      </w:r>
      <w:r>
        <w:rPr>
          <w:rFonts w:asciiTheme="majorHAnsi" w:hAnsiTheme="majorHAnsi" w:cstheme="majorHAnsi"/>
          <w:sz w:val="24"/>
          <w:szCs w:val="24"/>
        </w:rPr>
        <w:t xml:space="preserve"> świadectwie jest oceną opisową.</w:t>
      </w:r>
    </w:p>
    <w:p w:rsidR="00364BC1" w:rsidRPr="00CC068C" w:rsidRDefault="00364BC1" w:rsidP="00364BC1">
      <w:pPr>
        <w:rPr>
          <w:rFonts w:asciiTheme="majorHAnsi" w:hAnsiTheme="majorHAnsi" w:cstheme="majorHAnsi"/>
          <w:sz w:val="24"/>
          <w:szCs w:val="24"/>
        </w:rPr>
      </w:pPr>
    </w:p>
    <w:p w:rsidR="00364BC1" w:rsidRPr="00CC068C" w:rsidRDefault="00364BC1" w:rsidP="00364BC1">
      <w:pPr>
        <w:ind w:left="85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b/>
          <w:sz w:val="24"/>
          <w:szCs w:val="24"/>
        </w:rPr>
        <w:t>Rodzaje ocen  w klasach I-III Edukacja Wczesnoszkolna</w:t>
      </w:r>
    </w:p>
    <w:p w:rsidR="00364BC1" w:rsidRPr="00CC068C" w:rsidRDefault="00364BC1" w:rsidP="00364BC1">
      <w:pPr>
        <w:numPr>
          <w:ilvl w:val="0"/>
          <w:numId w:val="6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Ocenianie bieżące:</w:t>
      </w:r>
    </w:p>
    <w:p w:rsidR="00364BC1" w:rsidRPr="00CC068C" w:rsidRDefault="00364BC1" w:rsidP="00364BC1">
      <w:pPr>
        <w:spacing w:before="200"/>
        <w:ind w:left="708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Nauczyciele w klasach młodszych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C068C">
        <w:rPr>
          <w:rFonts w:asciiTheme="majorHAnsi" w:hAnsiTheme="majorHAnsi" w:cstheme="majorHAnsi"/>
          <w:sz w:val="24"/>
          <w:szCs w:val="24"/>
        </w:rPr>
        <w:t xml:space="preserve"> dokonując oceny umiejętności i wiadomości uczniów, wykorzystują następujące symbole (stemple).</w:t>
      </w:r>
    </w:p>
    <w:p w:rsidR="00364BC1" w:rsidRPr="00CC068C" w:rsidRDefault="00EF56A9" w:rsidP="00364BC1">
      <w:pPr>
        <w:spacing w:before="200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 w:rsidRPr="00901A58">
        <w:rPr>
          <w:rFonts w:ascii="Calibri" w:hAnsi="Calibri"/>
          <w:noProof/>
          <w:lang w:eastAsia="pl-PL"/>
        </w:rPr>
        <w:drawing>
          <wp:inline distT="0" distB="0" distL="0" distR="0">
            <wp:extent cx="3467100" cy="2273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BC1" w:rsidRPr="00CC068C" w:rsidRDefault="00364BC1" w:rsidP="00364BC1">
      <w:pPr>
        <w:spacing w:before="200"/>
        <w:ind w:left="708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Uczeń otrzymuje informację zwrotną  na temat tego co wykonał poprawnie, co osiągnął,  nad czym powinien popracować. Stemple wstawiane są w zeszytach, kartach pracy,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C068C">
        <w:rPr>
          <w:rFonts w:asciiTheme="majorHAnsi" w:hAnsiTheme="majorHAnsi" w:cstheme="majorHAnsi"/>
          <w:sz w:val="24"/>
          <w:szCs w:val="24"/>
        </w:rPr>
        <w:t>dzienniczkach ucznia itp.</w:t>
      </w:r>
    </w:p>
    <w:p w:rsidR="00364BC1" w:rsidRPr="00CC068C" w:rsidRDefault="00364BC1" w:rsidP="00364BC1">
      <w:pPr>
        <w:spacing w:before="200"/>
        <w:ind w:left="708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Po sprawdzianie uczeń otrzymuje ocenę kształtującą.</w:t>
      </w:r>
    </w:p>
    <w:p w:rsidR="00364BC1" w:rsidRPr="00CC068C" w:rsidRDefault="00364BC1" w:rsidP="00364BC1">
      <w:pPr>
        <w:spacing w:before="200"/>
        <w:ind w:left="708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 xml:space="preserve">W klasie 3 nauczyciel wprowadza stopnie z zajęć edukacyjnych według skali 1-6 (nauczyciel decyduje czy robi to od I czy II semestru). Uczniowie i rodzice otrzymują informację o skali ocen. </w:t>
      </w:r>
    </w:p>
    <w:p w:rsidR="00364BC1" w:rsidRPr="00CC068C" w:rsidRDefault="00364BC1" w:rsidP="00364BC1">
      <w:pPr>
        <w:numPr>
          <w:ilvl w:val="0"/>
          <w:numId w:val="3"/>
        </w:numPr>
        <w:spacing w:before="200" w:after="0"/>
        <w:ind w:left="1559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Ocena celująca (6)- otrzymuje ją uczeń, który opanował świetnie wiedzę i umiejętności przewidziane programem nauczania, samodzielnie i twórczo rozwija własne zainteresowania.</w:t>
      </w:r>
    </w:p>
    <w:p w:rsidR="00364BC1" w:rsidRPr="00CC068C" w:rsidRDefault="00364BC1" w:rsidP="00364BC1">
      <w:pPr>
        <w:numPr>
          <w:ilvl w:val="0"/>
          <w:numId w:val="3"/>
        </w:numPr>
        <w:spacing w:before="200" w:after="0"/>
        <w:ind w:left="1559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lastRenderedPageBreak/>
        <w:t>Ocena bardzo dobra (5)- otrzymuje ją uczeń, który opanował w pełni  zakres wiedzy i umiejętności określony programem nauczania; sprawnie posługuje się zdobytymi wiadomościami.</w:t>
      </w:r>
    </w:p>
    <w:p w:rsidR="00364BC1" w:rsidRPr="00CC068C" w:rsidRDefault="00364BC1" w:rsidP="00364BC1">
      <w:pPr>
        <w:numPr>
          <w:ilvl w:val="0"/>
          <w:numId w:val="3"/>
        </w:numPr>
        <w:spacing w:before="200" w:after="0"/>
        <w:ind w:left="1559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Ocena dobra (4)- otrzymuje ją uczeń, który opanował w znacznej części wiadomości i umiejętności określone programem nauczania.</w:t>
      </w:r>
    </w:p>
    <w:p w:rsidR="00364BC1" w:rsidRPr="00CC068C" w:rsidRDefault="00364BC1" w:rsidP="00364BC1">
      <w:pPr>
        <w:numPr>
          <w:ilvl w:val="0"/>
          <w:numId w:val="3"/>
        </w:numPr>
        <w:spacing w:before="200" w:after="0"/>
        <w:ind w:left="1559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Ocena dostateczna (3)- otrzymuje ją uczeń, który rozwiązuje typowe zadania teoretyczne lub praktyczne o średnim stopniu trudności.</w:t>
      </w:r>
    </w:p>
    <w:p w:rsidR="00364BC1" w:rsidRPr="00CC068C" w:rsidRDefault="00364BC1" w:rsidP="00364BC1">
      <w:pPr>
        <w:numPr>
          <w:ilvl w:val="0"/>
          <w:numId w:val="3"/>
        </w:numPr>
        <w:spacing w:before="200" w:after="0"/>
        <w:ind w:left="1559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Ocena dopuszczająca (2)- otrzymuje ją uczeń, który rozwiązuje (wykonuje) z pomocą nauczyciela zadania teoretyczne i praktyczne o niewielkim stopniu trudności.</w:t>
      </w:r>
    </w:p>
    <w:p w:rsidR="00364BC1" w:rsidRPr="00CC068C" w:rsidRDefault="00364BC1" w:rsidP="00364BC1">
      <w:pPr>
        <w:numPr>
          <w:ilvl w:val="0"/>
          <w:numId w:val="3"/>
        </w:numPr>
        <w:spacing w:before="200" w:after="0"/>
        <w:ind w:left="1559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Ocena niedostateczna (1)- otrzymuje ją uczeń, który nie opanował wiadomości i umiejętności określonych programem nauczania; nie jest w stanie rozwiązać zadań o niewielki stopniu trudności.</w:t>
      </w:r>
    </w:p>
    <w:p w:rsidR="00364BC1" w:rsidRPr="00CC068C" w:rsidRDefault="00364BC1" w:rsidP="00364BC1">
      <w:pPr>
        <w:ind w:left="708"/>
        <w:rPr>
          <w:rFonts w:asciiTheme="majorHAnsi" w:hAnsiTheme="majorHAnsi" w:cstheme="majorHAnsi"/>
          <w:sz w:val="24"/>
          <w:szCs w:val="24"/>
        </w:rPr>
      </w:pPr>
    </w:p>
    <w:p w:rsidR="00364BC1" w:rsidRPr="00CC068C" w:rsidRDefault="00364BC1" w:rsidP="00364BC1">
      <w:pPr>
        <w:numPr>
          <w:ilvl w:val="0"/>
          <w:numId w:val="6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Ocena opisowa:</w:t>
      </w:r>
    </w:p>
    <w:p w:rsidR="00364BC1" w:rsidRPr="00CC068C" w:rsidRDefault="00364BC1" w:rsidP="00364BC1">
      <w:pPr>
        <w:spacing w:before="200"/>
        <w:ind w:left="708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Stanowi rejestr opanowanych umiejętności ucznia oraz krótką charakterystykę jego rozwoju. Ma ona charakter diagnostyczno-informujący.</w:t>
      </w:r>
    </w:p>
    <w:p w:rsidR="00364BC1" w:rsidRPr="00CC068C" w:rsidRDefault="00364BC1" w:rsidP="00364BC1">
      <w:pPr>
        <w:spacing w:before="200"/>
        <w:ind w:left="708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Dokonywana jest na koniec I semestru przez wychowawcę danej klasy i nauczycieli uczących w danej klasie. Kopię oceny otrzymują rodzice na zebraniach podsumowujących semestr. Stosowny dokument oceny opisowej tworzy każdy wychowawca.</w:t>
      </w:r>
    </w:p>
    <w:p w:rsidR="00364BC1" w:rsidRPr="00CC068C" w:rsidRDefault="00364BC1" w:rsidP="00364BC1">
      <w:pPr>
        <w:numPr>
          <w:ilvl w:val="0"/>
          <w:numId w:val="6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Roczna ocena opisowa:</w:t>
      </w:r>
    </w:p>
    <w:p w:rsidR="00364BC1" w:rsidRDefault="00364BC1" w:rsidP="00364BC1">
      <w:pPr>
        <w:spacing w:before="200"/>
        <w:ind w:left="708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Uczeń otrzymuje świadectwo z oceną opisową w której zawarte są efekty jego pracy w trakcie całego roku szkolnego. Ocena końcowa jest podsumowaniem osiągniętych wiadomości i umiejętności zawartych w podstawie programowej.</w:t>
      </w:r>
    </w:p>
    <w:p w:rsidR="00364BC1" w:rsidRDefault="00364BC1" w:rsidP="00364BC1">
      <w:pPr>
        <w:pStyle w:val="Akapitzlist"/>
        <w:numPr>
          <w:ilvl w:val="0"/>
          <w:numId w:val="6"/>
        </w:numPr>
        <w:spacing w:before="200"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Ocena z zachowania.</w:t>
      </w:r>
    </w:p>
    <w:p w:rsidR="00364BC1" w:rsidRPr="00253CD6" w:rsidRDefault="00364BC1" w:rsidP="00364BC1">
      <w:pPr>
        <w:spacing w:before="200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koniec każdego miesiąca nauczyciele wystawiają uczniowi ocenę z zachowania. Ocena z zachowania jest oceną kształtującą.</w:t>
      </w:r>
    </w:p>
    <w:p w:rsidR="00364BC1" w:rsidRPr="00CC068C" w:rsidRDefault="00364BC1" w:rsidP="00364BC1">
      <w:pPr>
        <w:rPr>
          <w:rFonts w:asciiTheme="majorHAnsi" w:hAnsiTheme="majorHAnsi" w:cstheme="majorHAnsi"/>
          <w:sz w:val="24"/>
          <w:szCs w:val="24"/>
        </w:rPr>
      </w:pPr>
    </w:p>
    <w:p w:rsidR="00364BC1" w:rsidRPr="00CC068C" w:rsidRDefault="00364BC1" w:rsidP="00364BC1">
      <w:pPr>
        <w:rPr>
          <w:rFonts w:asciiTheme="majorHAnsi" w:hAnsiTheme="majorHAnsi" w:cstheme="majorHAnsi"/>
          <w:sz w:val="24"/>
          <w:szCs w:val="24"/>
        </w:rPr>
      </w:pPr>
    </w:p>
    <w:p w:rsidR="00364BC1" w:rsidRPr="00CC068C" w:rsidRDefault="00364BC1" w:rsidP="00364BC1">
      <w:pPr>
        <w:rPr>
          <w:rFonts w:asciiTheme="majorHAnsi" w:hAnsiTheme="majorHAnsi" w:cstheme="majorHAnsi"/>
          <w:sz w:val="24"/>
          <w:szCs w:val="24"/>
        </w:rPr>
      </w:pPr>
    </w:p>
    <w:p w:rsidR="00364BC1" w:rsidRDefault="00364BC1" w:rsidP="00364BC1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64BC1" w:rsidRDefault="00364BC1" w:rsidP="00364BC1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64BC1" w:rsidRDefault="00364BC1" w:rsidP="00364BC1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64BC1" w:rsidRDefault="00364BC1" w:rsidP="00364BC1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64BC1" w:rsidRPr="00CC068C" w:rsidRDefault="00364BC1" w:rsidP="00364BC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068C">
        <w:rPr>
          <w:rFonts w:asciiTheme="majorHAnsi" w:hAnsiTheme="majorHAnsi" w:cstheme="majorHAnsi"/>
          <w:b/>
          <w:sz w:val="24"/>
          <w:szCs w:val="24"/>
          <w:u w:val="single"/>
        </w:rPr>
        <w:t>3. Kontakty z Rodzicami.</w:t>
      </w:r>
    </w:p>
    <w:p w:rsidR="00364BC1" w:rsidRPr="00CC068C" w:rsidRDefault="00364BC1" w:rsidP="00364BC1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64BC1" w:rsidRPr="00CC068C" w:rsidRDefault="00364BC1" w:rsidP="00364BC1">
      <w:pPr>
        <w:numPr>
          <w:ilvl w:val="0"/>
          <w:numId w:val="9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Wychowawca oraz nauczyciele innych przedmiotów na pierwszym spotkaniu we wrześniu przedstawiają  rodzicom program nauc</w:t>
      </w:r>
      <w:r>
        <w:rPr>
          <w:rFonts w:asciiTheme="majorHAnsi" w:hAnsiTheme="majorHAnsi" w:cstheme="majorHAnsi"/>
          <w:sz w:val="24"/>
          <w:szCs w:val="24"/>
        </w:rPr>
        <w:t>zania i sposoby jego realizacji,</w:t>
      </w:r>
    </w:p>
    <w:p w:rsidR="00364BC1" w:rsidRPr="00CC068C" w:rsidRDefault="00364BC1" w:rsidP="00364BC1">
      <w:pPr>
        <w:numPr>
          <w:ilvl w:val="0"/>
          <w:numId w:val="9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nauczyciele rozszerzający treści programowe są zobowiązani do poinformowania o tym fak</w:t>
      </w:r>
      <w:r>
        <w:rPr>
          <w:rFonts w:asciiTheme="majorHAnsi" w:hAnsiTheme="majorHAnsi" w:cstheme="majorHAnsi"/>
          <w:sz w:val="24"/>
          <w:szCs w:val="24"/>
        </w:rPr>
        <w:t>cie rodziców i dyrektora szkoły,</w:t>
      </w:r>
    </w:p>
    <w:p w:rsidR="00364BC1" w:rsidRPr="00CC068C" w:rsidRDefault="00364BC1" w:rsidP="00364BC1">
      <w:pPr>
        <w:numPr>
          <w:ilvl w:val="0"/>
          <w:numId w:val="9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wychowawca na pierwszym spotkaniu we wrześniu przedstawia rodzicom program wycho</w:t>
      </w:r>
      <w:r>
        <w:rPr>
          <w:rFonts w:asciiTheme="majorHAnsi" w:hAnsiTheme="majorHAnsi" w:cstheme="majorHAnsi"/>
          <w:sz w:val="24"/>
          <w:szCs w:val="24"/>
        </w:rPr>
        <w:t>wawczy i sposób jego realizacji,</w:t>
      </w:r>
    </w:p>
    <w:p w:rsidR="00364BC1" w:rsidRPr="00CC068C" w:rsidRDefault="00364BC1" w:rsidP="00364BC1">
      <w:pPr>
        <w:numPr>
          <w:ilvl w:val="0"/>
          <w:numId w:val="9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wychowawca ustala z rodzicami rodzaj wspólnych wyjść i imprez k</w:t>
      </w:r>
      <w:r>
        <w:rPr>
          <w:rFonts w:asciiTheme="majorHAnsi" w:hAnsiTheme="majorHAnsi" w:cstheme="majorHAnsi"/>
          <w:sz w:val="24"/>
          <w:szCs w:val="24"/>
        </w:rPr>
        <w:t>lasowych w ciągu roku szkolnego,</w:t>
      </w:r>
    </w:p>
    <w:p w:rsidR="00364BC1" w:rsidRPr="00CC068C" w:rsidRDefault="00364BC1" w:rsidP="00364BC1">
      <w:pPr>
        <w:numPr>
          <w:ilvl w:val="0"/>
          <w:numId w:val="9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wychowawca na pierwszym zebraniu przedstawia listę lektur i p</w:t>
      </w:r>
      <w:r>
        <w:rPr>
          <w:rFonts w:asciiTheme="majorHAnsi" w:hAnsiTheme="majorHAnsi" w:cstheme="majorHAnsi"/>
          <w:sz w:val="24"/>
          <w:szCs w:val="24"/>
        </w:rPr>
        <w:t>rzybliżony termin ich omawiania,</w:t>
      </w:r>
    </w:p>
    <w:p w:rsidR="00364BC1" w:rsidRPr="00CC068C" w:rsidRDefault="00364BC1" w:rsidP="00364BC1">
      <w:pPr>
        <w:numPr>
          <w:ilvl w:val="0"/>
          <w:numId w:val="9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wychowawca/ nauczyciel  ustala sposoby kontaktu z ro</w:t>
      </w:r>
      <w:r>
        <w:rPr>
          <w:rFonts w:asciiTheme="majorHAnsi" w:hAnsiTheme="majorHAnsi" w:cstheme="majorHAnsi"/>
          <w:sz w:val="24"/>
          <w:szCs w:val="24"/>
        </w:rPr>
        <w:t xml:space="preserve">dzicami - </w:t>
      </w:r>
      <w:proofErr w:type="spellStart"/>
      <w:r>
        <w:rPr>
          <w:rFonts w:asciiTheme="majorHAnsi" w:hAnsiTheme="majorHAnsi" w:cstheme="majorHAnsi"/>
          <w:sz w:val="24"/>
          <w:szCs w:val="24"/>
        </w:rPr>
        <w:t>Librus</w:t>
      </w:r>
      <w:proofErr w:type="spellEnd"/>
      <w:r>
        <w:rPr>
          <w:rFonts w:asciiTheme="majorHAnsi" w:hAnsiTheme="majorHAnsi" w:cstheme="majorHAnsi"/>
          <w:sz w:val="24"/>
          <w:szCs w:val="24"/>
        </w:rPr>
        <w:t>, mail służbowy,</w:t>
      </w:r>
    </w:p>
    <w:p w:rsidR="00364BC1" w:rsidRPr="00CC068C" w:rsidRDefault="00364BC1" w:rsidP="00364BC1">
      <w:pPr>
        <w:numPr>
          <w:ilvl w:val="0"/>
          <w:numId w:val="9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wychowawca na pierwszym spotkaniu we wrześniu wybiera Trójkę klasową i osobę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C068C">
        <w:rPr>
          <w:rFonts w:asciiTheme="majorHAnsi" w:hAnsiTheme="majorHAnsi" w:cstheme="majorHAnsi"/>
          <w:sz w:val="24"/>
          <w:szCs w:val="24"/>
        </w:rPr>
        <w:t xml:space="preserve"> z którą będzie w stałym kontakcie telefon</w:t>
      </w:r>
      <w:r>
        <w:rPr>
          <w:rFonts w:asciiTheme="majorHAnsi" w:hAnsiTheme="majorHAnsi" w:cstheme="majorHAnsi"/>
          <w:sz w:val="24"/>
          <w:szCs w:val="24"/>
        </w:rPr>
        <w:t>icznym w sytuacjach kryzysowych,</w:t>
      </w:r>
    </w:p>
    <w:p w:rsidR="00364BC1" w:rsidRPr="00CC068C" w:rsidRDefault="00364BC1" w:rsidP="00364BC1">
      <w:pPr>
        <w:numPr>
          <w:ilvl w:val="0"/>
          <w:numId w:val="9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wychowawca zapoznaje rodziców na pierwszym zebraniu ze ścieżką rozstrzygania konfliktów i problemów szkolnych:</w:t>
      </w:r>
    </w:p>
    <w:p w:rsidR="00364BC1" w:rsidRDefault="00364BC1" w:rsidP="00364BC1">
      <w:pPr>
        <w:numPr>
          <w:ilvl w:val="0"/>
          <w:numId w:val="5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Pr="00CC068C">
        <w:rPr>
          <w:rFonts w:asciiTheme="majorHAnsi" w:hAnsiTheme="majorHAnsi" w:cstheme="majorHAnsi"/>
          <w:sz w:val="24"/>
          <w:szCs w:val="24"/>
        </w:rPr>
        <w:t>odzic - nauczyciel danego przedmiotu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364BC1" w:rsidRPr="00CC068C" w:rsidRDefault="00364BC1" w:rsidP="00364BC1">
      <w:pPr>
        <w:numPr>
          <w:ilvl w:val="0"/>
          <w:numId w:val="5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Rodzic – wychowawca. </w:t>
      </w:r>
    </w:p>
    <w:p w:rsidR="00364BC1" w:rsidRPr="00CC068C" w:rsidRDefault="00364BC1" w:rsidP="00364BC1">
      <w:pPr>
        <w:numPr>
          <w:ilvl w:val="0"/>
          <w:numId w:val="5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Pr="00CC068C">
        <w:rPr>
          <w:rFonts w:asciiTheme="majorHAnsi" w:hAnsiTheme="majorHAnsi" w:cstheme="majorHAnsi"/>
          <w:sz w:val="24"/>
          <w:szCs w:val="24"/>
        </w:rPr>
        <w:t>odzic - koordynator zespołu EW lub koordynator języków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364BC1" w:rsidRPr="00CC068C" w:rsidRDefault="00364BC1" w:rsidP="00364BC1">
      <w:pPr>
        <w:numPr>
          <w:ilvl w:val="0"/>
          <w:numId w:val="5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Pr="00CC068C">
        <w:rPr>
          <w:rFonts w:asciiTheme="majorHAnsi" w:hAnsiTheme="majorHAnsi" w:cstheme="majorHAnsi"/>
          <w:sz w:val="24"/>
          <w:szCs w:val="24"/>
        </w:rPr>
        <w:t>odzic - dyrektor szkoły w obecności nauczyciela.</w:t>
      </w:r>
    </w:p>
    <w:p w:rsidR="00364BC1" w:rsidRPr="00CC068C" w:rsidRDefault="00364BC1" w:rsidP="00364BC1">
      <w:pPr>
        <w:numPr>
          <w:ilvl w:val="0"/>
          <w:numId w:val="9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 xml:space="preserve">nauczyciel na bieżąco informuje rodziców o wynikach dziecka, o problemach </w:t>
      </w:r>
      <w:proofErr w:type="spellStart"/>
      <w:r w:rsidRPr="00CC068C">
        <w:rPr>
          <w:rFonts w:asciiTheme="majorHAnsi" w:hAnsiTheme="majorHAnsi" w:cstheme="majorHAnsi"/>
          <w:sz w:val="24"/>
          <w:szCs w:val="24"/>
        </w:rPr>
        <w:t>dydaktyczno</w:t>
      </w:r>
      <w:proofErr w:type="spellEnd"/>
      <w:r w:rsidRPr="00CC068C">
        <w:rPr>
          <w:rFonts w:asciiTheme="majorHAnsi" w:hAnsiTheme="majorHAnsi" w:cstheme="majorHAnsi"/>
          <w:sz w:val="24"/>
          <w:szCs w:val="24"/>
        </w:rPr>
        <w:t xml:space="preserve"> - wychowawczych poprze</w:t>
      </w:r>
      <w:r>
        <w:rPr>
          <w:rFonts w:asciiTheme="majorHAnsi" w:hAnsiTheme="majorHAnsi" w:cstheme="majorHAnsi"/>
          <w:sz w:val="24"/>
          <w:szCs w:val="24"/>
        </w:rPr>
        <w:t xml:space="preserve">z dziennik elektroniczny </w:t>
      </w:r>
      <w:proofErr w:type="spellStart"/>
      <w:r>
        <w:rPr>
          <w:rFonts w:asciiTheme="majorHAnsi" w:hAnsiTheme="majorHAnsi" w:cstheme="majorHAnsi"/>
          <w:sz w:val="24"/>
          <w:szCs w:val="24"/>
        </w:rPr>
        <w:t>Librus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</w:p>
    <w:p w:rsidR="00364BC1" w:rsidRPr="00CC068C" w:rsidRDefault="00364BC1" w:rsidP="00364BC1">
      <w:pPr>
        <w:numPr>
          <w:ilvl w:val="0"/>
          <w:numId w:val="9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nauczyciel informuje Rodziców o konkursach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C068C">
        <w:rPr>
          <w:rFonts w:asciiTheme="majorHAnsi" w:hAnsiTheme="majorHAnsi" w:cstheme="majorHAnsi"/>
          <w:sz w:val="24"/>
          <w:szCs w:val="24"/>
        </w:rPr>
        <w:t xml:space="preserve"> w których dana klasa może wziąć udział, typuje sam uczniów do konkursu lub  za zgodą wszystkich Rodziców w konk</w:t>
      </w:r>
      <w:r>
        <w:rPr>
          <w:rFonts w:asciiTheme="majorHAnsi" w:hAnsiTheme="majorHAnsi" w:cstheme="majorHAnsi"/>
          <w:sz w:val="24"/>
          <w:szCs w:val="24"/>
        </w:rPr>
        <w:t xml:space="preserve">ursach bierze udział cała klasa; prowadzi przygotowania w ustalonym terminie do wybranego konkursu, </w:t>
      </w:r>
    </w:p>
    <w:p w:rsidR="00364BC1" w:rsidRPr="00CC068C" w:rsidRDefault="00364BC1" w:rsidP="00364BC1">
      <w:pPr>
        <w:numPr>
          <w:ilvl w:val="0"/>
          <w:numId w:val="9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lastRenderedPageBreak/>
        <w:t xml:space="preserve">nauczyciele spotykają się z rodzicami podczas dni otwartych, zebrań lub indywidualnie na prośbę rodzica w innym </w:t>
      </w:r>
      <w:r>
        <w:rPr>
          <w:rFonts w:asciiTheme="majorHAnsi" w:hAnsiTheme="majorHAnsi" w:cstheme="majorHAnsi"/>
          <w:sz w:val="24"/>
          <w:szCs w:val="24"/>
        </w:rPr>
        <w:t>terminie po uprzednim ustaleniu.</w:t>
      </w:r>
    </w:p>
    <w:p w:rsidR="00364BC1" w:rsidRPr="00CC068C" w:rsidRDefault="00364BC1" w:rsidP="00364BC1">
      <w:pPr>
        <w:rPr>
          <w:rFonts w:asciiTheme="majorHAnsi" w:hAnsiTheme="majorHAnsi" w:cstheme="majorHAnsi"/>
          <w:sz w:val="24"/>
          <w:szCs w:val="24"/>
        </w:rPr>
      </w:pPr>
    </w:p>
    <w:p w:rsidR="00364BC1" w:rsidRPr="00CC068C" w:rsidRDefault="00364BC1" w:rsidP="00364BC1">
      <w:pPr>
        <w:rPr>
          <w:rFonts w:asciiTheme="majorHAnsi" w:hAnsiTheme="majorHAnsi" w:cstheme="majorHAnsi"/>
          <w:sz w:val="24"/>
          <w:szCs w:val="24"/>
        </w:rPr>
      </w:pPr>
    </w:p>
    <w:p w:rsidR="00364BC1" w:rsidRPr="00CC068C" w:rsidRDefault="00364BC1" w:rsidP="00364BC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068C">
        <w:rPr>
          <w:rFonts w:asciiTheme="majorHAnsi" w:hAnsiTheme="majorHAnsi" w:cstheme="majorHAnsi"/>
          <w:b/>
          <w:sz w:val="24"/>
          <w:szCs w:val="24"/>
          <w:u w:val="single"/>
        </w:rPr>
        <w:t>4.Współpraca zespołu EW.</w:t>
      </w:r>
    </w:p>
    <w:p w:rsidR="00364BC1" w:rsidRPr="00CC068C" w:rsidRDefault="00364BC1" w:rsidP="00364BC1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Nauczyciele uczący w klasach 1-3 co najmniej dwa razy w semestrze spotykają się na spotkaniu zorganizowanym przez koordynatora EW lub dyrektora szkoły, wszys</w:t>
      </w:r>
      <w:r>
        <w:rPr>
          <w:rFonts w:asciiTheme="majorHAnsi" w:hAnsiTheme="majorHAnsi" w:cstheme="majorHAnsi"/>
          <w:sz w:val="24"/>
          <w:szCs w:val="24"/>
        </w:rPr>
        <w:t>tkie spotkania są protokołowane,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wychowawcy klas 1-3 spotykają się cykliczn</w:t>
      </w:r>
      <w:r>
        <w:rPr>
          <w:rFonts w:asciiTheme="majorHAnsi" w:hAnsiTheme="majorHAnsi" w:cstheme="majorHAnsi"/>
          <w:sz w:val="24"/>
          <w:szCs w:val="24"/>
        </w:rPr>
        <w:t>ie na spotkaniach wychowawczych,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wszyscy nauczyciele są zobligowani d</w:t>
      </w:r>
      <w:r>
        <w:rPr>
          <w:rFonts w:asciiTheme="majorHAnsi" w:hAnsiTheme="majorHAnsi" w:cstheme="majorHAnsi"/>
          <w:sz w:val="24"/>
          <w:szCs w:val="24"/>
        </w:rPr>
        <w:t>o współpracy i wzajemnej pomocy,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nauczyciele na bieżąco informują wychowawcę klasy o problemach wychowawczych jakie</w:t>
      </w:r>
      <w:r>
        <w:rPr>
          <w:rFonts w:asciiTheme="majorHAnsi" w:hAnsiTheme="majorHAnsi" w:cstheme="majorHAnsi"/>
          <w:sz w:val="24"/>
          <w:szCs w:val="24"/>
        </w:rPr>
        <w:t xml:space="preserve"> mają miejsce podczas ich zajęć, 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zespół EW ustala na początku roku szkolnego kalendarz imprez klasowych i szkolny</w:t>
      </w:r>
      <w:r>
        <w:rPr>
          <w:rFonts w:asciiTheme="majorHAnsi" w:hAnsiTheme="majorHAnsi" w:cstheme="majorHAnsi"/>
          <w:sz w:val="24"/>
          <w:szCs w:val="24"/>
        </w:rPr>
        <w:t>ch, ustala osoby odpowiedzialne,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zespół EW ustala listę konkursów w</w:t>
      </w:r>
      <w:r>
        <w:rPr>
          <w:rFonts w:asciiTheme="majorHAnsi" w:hAnsiTheme="majorHAnsi" w:cstheme="majorHAnsi"/>
          <w:sz w:val="24"/>
          <w:szCs w:val="24"/>
        </w:rPr>
        <w:t xml:space="preserve"> których uczniowie biorą udział,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nauczyciele są zobligowani do wysyłania wychowawcy kopii informacji wysłanej do Rodziców ( pochwały, uwagi, informa</w:t>
      </w:r>
      <w:r>
        <w:rPr>
          <w:rFonts w:asciiTheme="majorHAnsi" w:hAnsiTheme="majorHAnsi" w:cstheme="majorHAnsi"/>
          <w:sz w:val="24"/>
          <w:szCs w:val="24"/>
        </w:rPr>
        <w:t xml:space="preserve">cja o </w:t>
      </w:r>
      <w:proofErr w:type="spellStart"/>
      <w:r>
        <w:rPr>
          <w:rFonts w:asciiTheme="majorHAnsi" w:hAnsiTheme="majorHAnsi" w:cstheme="majorHAnsi"/>
          <w:sz w:val="24"/>
          <w:szCs w:val="24"/>
        </w:rPr>
        <w:t>wyjściu,konkursach</w:t>
      </w:r>
      <w:proofErr w:type="spellEnd"/>
      <w:r>
        <w:rPr>
          <w:rFonts w:asciiTheme="majorHAnsi" w:hAnsiTheme="majorHAnsi" w:cstheme="majorHAnsi"/>
          <w:sz w:val="24"/>
          <w:szCs w:val="24"/>
        </w:rPr>
        <w:t>, itp.),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wychowawcy klas współpracują z pedagogiem i psychologiem szkolnym, informują wszystkich nauczycieli o opiniach z poradni dostarczonych przez ro</w:t>
      </w:r>
      <w:r>
        <w:rPr>
          <w:rFonts w:asciiTheme="majorHAnsi" w:hAnsiTheme="majorHAnsi" w:cstheme="majorHAnsi"/>
          <w:sz w:val="24"/>
          <w:szCs w:val="24"/>
        </w:rPr>
        <w:t>dziców,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pedagog i psycholog szkolny zapoznaje nauczycieli z zaleceniami z poradn</w:t>
      </w:r>
      <w:r>
        <w:rPr>
          <w:rFonts w:asciiTheme="majorHAnsi" w:hAnsiTheme="majorHAnsi" w:cstheme="majorHAnsi"/>
          <w:sz w:val="24"/>
          <w:szCs w:val="24"/>
        </w:rPr>
        <w:t>i do pracy z konkretnym uczniem,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pedagog i psycholog informuje wychowawców/ nauczycieli o problemach uczniów w klasie zgłoszonych podczas rozmów indywidualnych z uczniem lub ro</w:t>
      </w:r>
      <w:r>
        <w:rPr>
          <w:rFonts w:asciiTheme="majorHAnsi" w:hAnsiTheme="majorHAnsi" w:cstheme="majorHAnsi"/>
          <w:sz w:val="24"/>
          <w:szCs w:val="24"/>
        </w:rPr>
        <w:t>dzicami,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wychowawcy klas współpracują z n</w:t>
      </w:r>
      <w:r>
        <w:rPr>
          <w:rFonts w:asciiTheme="majorHAnsi" w:hAnsiTheme="majorHAnsi" w:cstheme="majorHAnsi"/>
          <w:sz w:val="24"/>
          <w:szCs w:val="24"/>
        </w:rPr>
        <w:t>auczycielami świetlicy szkolnej,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nauczyciele są zobligowani do wypełniania swoich obowiązków wynikających z umów o pracę lub innych przydz</w:t>
      </w:r>
      <w:r>
        <w:rPr>
          <w:rFonts w:asciiTheme="majorHAnsi" w:hAnsiTheme="majorHAnsi" w:cstheme="majorHAnsi"/>
          <w:sz w:val="24"/>
          <w:szCs w:val="24"/>
        </w:rPr>
        <w:t>ielonych przez dyrektora szkoły,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t>nauczyciele są zobligowani do wpisywania na bieżąco tematów zajęć i sprawdzenia obecności na lekcji (wszelkie braki są uzupełniane w ciągu tygodnia tj. do poniedziałku ro</w:t>
      </w:r>
      <w:r>
        <w:rPr>
          <w:rFonts w:asciiTheme="majorHAnsi" w:hAnsiTheme="majorHAnsi" w:cstheme="majorHAnsi"/>
          <w:sz w:val="24"/>
          <w:szCs w:val="24"/>
        </w:rPr>
        <w:t>zpoczynającego kolejny tydzień),</w:t>
      </w:r>
    </w:p>
    <w:p w:rsidR="00364BC1" w:rsidRPr="00CC068C" w:rsidRDefault="00364BC1" w:rsidP="00364BC1">
      <w:pPr>
        <w:numPr>
          <w:ilvl w:val="0"/>
          <w:numId w:val="7"/>
        </w:numPr>
        <w:spacing w:before="200" w:after="0"/>
        <w:rPr>
          <w:rFonts w:asciiTheme="majorHAnsi" w:hAnsiTheme="majorHAnsi" w:cstheme="majorHAnsi"/>
          <w:sz w:val="24"/>
          <w:szCs w:val="24"/>
        </w:rPr>
      </w:pPr>
      <w:r w:rsidRPr="00CC068C">
        <w:rPr>
          <w:rFonts w:asciiTheme="majorHAnsi" w:hAnsiTheme="majorHAnsi" w:cstheme="majorHAnsi"/>
          <w:sz w:val="24"/>
          <w:szCs w:val="24"/>
        </w:rPr>
        <w:lastRenderedPageBreak/>
        <w:t>nauczyciele są zobligowani do zgłaszania na bieżąco do sekretariatu spraw zagrażających życiu i b</w:t>
      </w:r>
      <w:r>
        <w:rPr>
          <w:rFonts w:asciiTheme="majorHAnsi" w:hAnsiTheme="majorHAnsi" w:cstheme="majorHAnsi"/>
          <w:sz w:val="24"/>
          <w:szCs w:val="24"/>
        </w:rPr>
        <w:t>ezpieczeństwu uczniów.</w:t>
      </w:r>
    </w:p>
    <w:p w:rsidR="00BC667E" w:rsidRPr="00364BC1" w:rsidRDefault="00BC667E" w:rsidP="00364BC1"/>
    <w:sectPr w:rsidR="00BC667E" w:rsidRPr="00364BC1" w:rsidSect="00071C37">
      <w:headerReference w:type="default" r:id="rId8"/>
      <w:footerReference w:type="default" r:id="rId9"/>
      <w:pgSz w:w="11906" w:h="16838"/>
      <w:pgMar w:top="1417" w:right="1417" w:bottom="1417" w:left="1417" w:header="56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69" w:rsidRDefault="00B42369" w:rsidP="004B00DF">
      <w:pPr>
        <w:spacing w:after="0" w:line="240" w:lineRule="auto"/>
      </w:pPr>
      <w:r>
        <w:separator/>
      </w:r>
    </w:p>
  </w:endnote>
  <w:endnote w:type="continuationSeparator" w:id="0">
    <w:p w:rsidR="00B42369" w:rsidRDefault="00B42369" w:rsidP="004B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FB" w:rsidRDefault="00F717FB">
    <w:pPr>
      <w:pStyle w:val="Stopka"/>
      <w:rPr>
        <w:rFonts w:asciiTheme="majorHAnsi" w:hAnsiTheme="majorHAnsi"/>
      </w:rPr>
    </w:pPr>
    <w:r w:rsidRPr="00F717FB">
      <w:rPr>
        <w:rFonts w:asciiTheme="majorHAnsi" w:hAnsiTheme="majorHAnsi"/>
        <w:i/>
        <w:noProof/>
        <w:color w:val="2F5496" w:themeColor="accent5" w:themeShade="BF"/>
        <w:lang w:eastAsia="pl-PL"/>
      </w:rPr>
      <w:drawing>
        <wp:anchor distT="0" distB="0" distL="114300" distR="114300" simplePos="0" relativeHeight="251661312" behindDoc="1" locked="0" layoutInCell="1" allowOverlap="1" wp14:anchorId="0C99C4A7" wp14:editId="0219EF0C">
          <wp:simplePos x="0" y="0"/>
          <wp:positionH relativeFrom="margin">
            <wp:posOffset>130810</wp:posOffset>
          </wp:positionH>
          <wp:positionV relativeFrom="paragraph">
            <wp:posOffset>34290</wp:posOffset>
          </wp:positionV>
          <wp:extent cx="5366385" cy="146476"/>
          <wp:effectExtent l="0" t="0" r="0" b="635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3FE4" w:rsidRPr="00B54138" w:rsidRDefault="00323FE4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>ul. Paryska 25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     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        </w:t>
    </w:r>
    <w:proofErr w:type="spellStart"/>
    <w:r w:rsidR="00F717FB" w:rsidRPr="00B54138">
      <w:rPr>
        <w:rFonts w:asciiTheme="majorHAnsi" w:hAnsiTheme="majorHAnsi"/>
        <w:color w:val="1C74BC"/>
        <w:sz w:val="20"/>
        <w:szCs w:val="20"/>
      </w:rPr>
      <w:t>t</w:t>
    </w:r>
    <w:r w:rsidR="00744762" w:rsidRPr="00B54138">
      <w:rPr>
        <w:rFonts w:asciiTheme="majorHAnsi" w:hAnsiTheme="majorHAnsi"/>
        <w:color w:val="1C74BC"/>
        <w:sz w:val="20"/>
        <w:szCs w:val="20"/>
      </w:rPr>
      <w:t>el</w:t>
    </w:r>
    <w:proofErr w:type="spellEnd"/>
    <w:r w:rsidR="00744762" w:rsidRPr="00B54138">
      <w:rPr>
        <w:rFonts w:asciiTheme="majorHAnsi" w:hAnsiTheme="majorHAnsi"/>
        <w:color w:val="1C74BC"/>
        <w:sz w:val="20"/>
        <w:szCs w:val="20"/>
      </w:rPr>
      <w:t>: 22 617-60-89</w:t>
    </w:r>
  </w:p>
  <w:p w:rsidR="00323FE4" w:rsidRPr="00B54138" w:rsidRDefault="00550C80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>03 – 945 Warszawa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>mail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: </w:t>
    </w:r>
    <w:hyperlink r:id="rId2" w:history="1">
      <w:r w:rsidR="00744762" w:rsidRPr="00B54138">
        <w:rPr>
          <w:rStyle w:val="Hipercze"/>
          <w:rFonts w:asciiTheme="majorHAnsi" w:hAnsiTheme="majorHAnsi"/>
          <w:color w:val="1C74BC"/>
          <w:sz w:val="20"/>
          <w:szCs w:val="20"/>
        </w:rPr>
        <w:t>sekretariat@zawisza.szkola.pl</w:t>
      </w:r>
    </w:hyperlink>
    <w:r w:rsidR="00744762" w:rsidRPr="00B54138">
      <w:rPr>
        <w:rFonts w:asciiTheme="majorHAnsi" w:hAnsiTheme="majorHAnsi"/>
        <w:color w:val="1C74BC"/>
        <w:sz w:val="20"/>
        <w:szCs w:val="20"/>
      </w:rPr>
      <w:t xml:space="preserve"> </w:t>
    </w:r>
  </w:p>
  <w:p w:rsidR="00744762" w:rsidRPr="00B54138" w:rsidRDefault="00744762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 xml:space="preserve">NIP: 113-133-59-02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                                                                   </w:t>
    </w:r>
    <w:hyperlink r:id="rId3" w:history="1">
      <w:r w:rsidR="00F717FB" w:rsidRPr="00B54138">
        <w:rPr>
          <w:rStyle w:val="Hipercze"/>
          <w:rFonts w:asciiTheme="majorHAnsi" w:hAnsiTheme="majorHAnsi"/>
          <w:color w:val="1C74BC"/>
          <w:sz w:val="20"/>
          <w:szCs w:val="20"/>
        </w:rPr>
        <w:t>www.zawisza.szkola.pl</w:t>
      </w:r>
    </w:hyperlink>
    <w:r w:rsidR="00F717FB" w:rsidRPr="00B54138">
      <w:rPr>
        <w:rFonts w:asciiTheme="majorHAnsi" w:hAnsiTheme="majorHAnsi"/>
        <w:color w:val="1C74BC"/>
        <w:sz w:val="20"/>
        <w:szCs w:val="20"/>
      </w:rPr>
      <w:t xml:space="preserve"> </w:t>
    </w:r>
    <w:r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69" w:rsidRDefault="00B42369" w:rsidP="004B00DF">
      <w:pPr>
        <w:spacing w:after="0" w:line="240" w:lineRule="auto"/>
      </w:pPr>
      <w:r>
        <w:separator/>
      </w:r>
    </w:p>
  </w:footnote>
  <w:footnote w:type="continuationSeparator" w:id="0">
    <w:p w:rsidR="00B42369" w:rsidRDefault="00B42369" w:rsidP="004B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E4" w:rsidRPr="00B54138" w:rsidRDefault="00323FE4" w:rsidP="00550C80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  <w:lang w:eastAsia="pl-PL"/>
      </w:rPr>
      <w:drawing>
        <wp:anchor distT="0" distB="0" distL="114300" distR="114300" simplePos="0" relativeHeight="251658240" behindDoc="1" locked="0" layoutInCell="1" allowOverlap="1" wp14:anchorId="13ED3620" wp14:editId="0E421370">
          <wp:simplePos x="0" y="0"/>
          <wp:positionH relativeFrom="column">
            <wp:posOffset>5577205</wp:posOffset>
          </wp:positionH>
          <wp:positionV relativeFrom="paragraph">
            <wp:posOffset>-217804</wp:posOffset>
          </wp:positionV>
          <wp:extent cx="792480" cy="781050"/>
          <wp:effectExtent l="0" t="0" r="762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772"/>
                  <a:stretch/>
                </pic:blipFill>
                <pic:spPr bwMode="auto">
                  <a:xfrm>
                    <a:off x="0" y="0"/>
                    <a:ext cx="792922" cy="7814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AB7">
      <w:rPr>
        <w:rFonts w:asciiTheme="majorHAnsi" w:hAnsiTheme="majorHAnsi" w:cs="Arial"/>
        <w:color w:val="1C74BC"/>
      </w:rPr>
      <w:t xml:space="preserve"> Dwujęzyczna </w:t>
    </w:r>
    <w:r w:rsidR="004B00DF" w:rsidRPr="00B54138">
      <w:rPr>
        <w:rFonts w:asciiTheme="majorHAnsi" w:hAnsiTheme="majorHAnsi" w:cs="Arial"/>
        <w:color w:val="1C74BC"/>
      </w:rPr>
      <w:t>Społeczna Szkoła Podstawowa Nr 5 im. Zawiszy Czarnego</w:t>
    </w:r>
  </w:p>
  <w:p w:rsidR="00550C80" w:rsidRPr="00B54138" w:rsidRDefault="00550C80" w:rsidP="00550C80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  <w:lang w:eastAsia="pl-PL"/>
      </w:rPr>
      <w:drawing>
        <wp:anchor distT="0" distB="0" distL="114300" distR="114300" simplePos="0" relativeHeight="251659264" behindDoc="1" locked="0" layoutInCell="1" allowOverlap="1" wp14:anchorId="4F2DB2F3" wp14:editId="27370067">
          <wp:simplePos x="0" y="0"/>
          <wp:positionH relativeFrom="margin">
            <wp:posOffset>213092</wp:posOffset>
          </wp:positionH>
          <wp:positionV relativeFrom="paragraph">
            <wp:posOffset>189865</wp:posOffset>
          </wp:positionV>
          <wp:extent cx="5366385" cy="146476"/>
          <wp:effectExtent l="0" t="0" r="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138">
      <w:rPr>
        <w:rFonts w:asciiTheme="majorHAnsi" w:hAnsiTheme="majorHAnsi" w:cs="Arial"/>
        <w:color w:val="1C74BC"/>
      </w:rPr>
      <w:t>Społecznego Towarzystwa Oświatowego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AB4"/>
    <w:multiLevelType w:val="multilevel"/>
    <w:tmpl w:val="08B69CA0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E01C1"/>
    <w:multiLevelType w:val="multilevel"/>
    <w:tmpl w:val="D71E3930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7B0946"/>
    <w:multiLevelType w:val="multilevel"/>
    <w:tmpl w:val="FB626866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A33A1A"/>
    <w:multiLevelType w:val="multilevel"/>
    <w:tmpl w:val="85D2313E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87634E"/>
    <w:multiLevelType w:val="hybridMultilevel"/>
    <w:tmpl w:val="D586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0F7"/>
    <w:multiLevelType w:val="multilevel"/>
    <w:tmpl w:val="0EBCC4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8DF0202"/>
    <w:multiLevelType w:val="multilevel"/>
    <w:tmpl w:val="67EADD24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2C62B0"/>
    <w:multiLevelType w:val="multilevel"/>
    <w:tmpl w:val="997CC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9D5C08"/>
    <w:multiLevelType w:val="multilevel"/>
    <w:tmpl w:val="DC96FF9A"/>
    <w:lvl w:ilvl="0">
      <w:start w:val="1"/>
      <w:numFmt w:val="decimal"/>
      <w:lvlText w:val="%1."/>
      <w:lvlJc w:val="left"/>
      <w:pPr>
        <w:ind w:left="113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F"/>
    <w:rsid w:val="00052A4B"/>
    <w:rsid w:val="000550B5"/>
    <w:rsid w:val="00060E90"/>
    <w:rsid w:val="00071C37"/>
    <w:rsid w:val="000A18B5"/>
    <w:rsid w:val="000A5F15"/>
    <w:rsid w:val="000B772C"/>
    <w:rsid w:val="00192A13"/>
    <w:rsid w:val="001C13CF"/>
    <w:rsid w:val="001F1FAB"/>
    <w:rsid w:val="002F2D2A"/>
    <w:rsid w:val="00323FE4"/>
    <w:rsid w:val="00357B4D"/>
    <w:rsid w:val="00364BC1"/>
    <w:rsid w:val="003D088B"/>
    <w:rsid w:val="003E0C34"/>
    <w:rsid w:val="00400C0C"/>
    <w:rsid w:val="004B00DF"/>
    <w:rsid w:val="004B2B47"/>
    <w:rsid w:val="004B4D08"/>
    <w:rsid w:val="0054007B"/>
    <w:rsid w:val="00550C80"/>
    <w:rsid w:val="00564AE8"/>
    <w:rsid w:val="005F5EEB"/>
    <w:rsid w:val="005F6FE0"/>
    <w:rsid w:val="00744762"/>
    <w:rsid w:val="007D4F16"/>
    <w:rsid w:val="007D61FF"/>
    <w:rsid w:val="00AE2F1E"/>
    <w:rsid w:val="00B42369"/>
    <w:rsid w:val="00B54138"/>
    <w:rsid w:val="00B877C6"/>
    <w:rsid w:val="00BC667E"/>
    <w:rsid w:val="00D75008"/>
    <w:rsid w:val="00DB4D3C"/>
    <w:rsid w:val="00DF74B0"/>
    <w:rsid w:val="00E94AB7"/>
    <w:rsid w:val="00EB1683"/>
    <w:rsid w:val="00EF56A9"/>
    <w:rsid w:val="00F368B2"/>
    <w:rsid w:val="00F458F8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55813D-E29D-47B3-9988-19394D38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A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0DF"/>
  </w:style>
  <w:style w:type="paragraph" w:styleId="Stopka">
    <w:name w:val="footer"/>
    <w:basedOn w:val="Normalny"/>
    <w:link w:val="StopkaZnak"/>
    <w:uiPriority w:val="99"/>
    <w:unhideWhenUsed/>
    <w:rsid w:val="004B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0DF"/>
  </w:style>
  <w:style w:type="character" w:customStyle="1" w:styleId="apple-converted-space">
    <w:name w:val="apple-converted-space"/>
    <w:basedOn w:val="Domylnaczcionkaakapitu"/>
    <w:rsid w:val="004B00DF"/>
  </w:style>
  <w:style w:type="character" w:styleId="Hipercze">
    <w:name w:val="Hyperlink"/>
    <w:basedOn w:val="Domylnaczcionkaakapitu"/>
    <w:uiPriority w:val="99"/>
    <w:unhideWhenUsed/>
    <w:rsid w:val="007447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18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wisza.szkola.pl" TargetMode="External"/><Relationship Id="rId2" Type="http://schemas.openxmlformats.org/officeDocument/2006/relationships/hyperlink" Target="mailto:sekretariat@zawisza.szkola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Czariusz</dc:creator>
  <cp:keywords/>
  <dc:description/>
  <cp:lastModifiedBy>Sekretarz Szkoły</cp:lastModifiedBy>
  <cp:revision>3</cp:revision>
  <cp:lastPrinted>2020-03-25T08:20:00Z</cp:lastPrinted>
  <dcterms:created xsi:type="dcterms:W3CDTF">2020-08-25T06:18:00Z</dcterms:created>
  <dcterms:modified xsi:type="dcterms:W3CDTF">2020-08-25T10:06:00Z</dcterms:modified>
</cp:coreProperties>
</file>