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28" w:rsidRDefault="00E11D28">
      <w:pPr>
        <w:ind w:left="6372"/>
      </w:pPr>
    </w:p>
    <w:p w:rsidR="00E11D28" w:rsidRDefault="00E11D28">
      <w:pPr>
        <w:jc w:val="center"/>
      </w:pPr>
    </w:p>
    <w:p w:rsidR="00E11D28" w:rsidRDefault="00E11D2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WEWNĄTRZSZKOLNY SYSTEM OCENIANIA </w:t>
      </w:r>
    </w:p>
    <w:p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</w:t>
      </w:r>
    </w:p>
    <w:p w:rsidR="00E11D28" w:rsidRDefault="00F8272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Dwujęzycznej Szkole Podstawowej nr 5 STO im</w:t>
      </w:r>
      <w:r w:rsidR="008528BE">
        <w:rPr>
          <w:b/>
          <w:sz w:val="32"/>
          <w:szCs w:val="32"/>
          <w:u w:val="single"/>
        </w:rPr>
        <w:t>. Zawiszy Czarnego w Warszawie</w:t>
      </w:r>
    </w:p>
    <w:p w:rsidR="008528BE" w:rsidRDefault="008528B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Załącznik nr 1 do Statutu Szkoły</w:t>
      </w:r>
    </w:p>
    <w:p w:rsidR="00E11D28" w:rsidRPr="00034168" w:rsidRDefault="00E11D28">
      <w:pPr>
        <w:spacing w:line="360" w:lineRule="auto"/>
        <w:rPr>
          <w:rFonts w:asciiTheme="majorHAnsi" w:hAnsiTheme="majorHAnsi" w:cstheme="majorHAnsi"/>
        </w:rPr>
      </w:pPr>
    </w:p>
    <w:p w:rsidR="00E11D28" w:rsidRPr="00034168" w:rsidRDefault="00F82720">
      <w:pPr>
        <w:spacing w:line="360" w:lineRule="auto"/>
        <w:jc w:val="both"/>
        <w:rPr>
          <w:rFonts w:asciiTheme="majorHAnsi" w:hAnsiTheme="majorHAnsi" w:cstheme="majorHAnsi"/>
        </w:rPr>
      </w:pPr>
      <w:r w:rsidRPr="00034168">
        <w:rPr>
          <w:rFonts w:asciiTheme="majorHAnsi" w:hAnsiTheme="majorHAnsi" w:cstheme="majorHAnsi"/>
        </w:rPr>
        <w:t xml:space="preserve">Podstawa prawna – </w:t>
      </w:r>
      <w:r w:rsidR="00034168" w:rsidRPr="00034168">
        <w:rPr>
          <w:rFonts w:asciiTheme="majorHAnsi" w:hAnsiTheme="majorHAnsi" w:cstheme="majorHAnsi"/>
          <w:color w:val="222222"/>
          <w:shd w:val="clear" w:color="auto" w:fill="FFFFFF"/>
        </w:rPr>
        <w:t>Rozporządzenie Ministra Edukacji Narodowej z dnia z dnia 22 lutego 2019 r. w sprawie oceniania, klasyfikowania i promowania uczniów i słuchaczy w szkołach publicznych (Dz.U.2019.373)</w:t>
      </w:r>
      <w:r w:rsidRPr="00034168">
        <w:rPr>
          <w:rFonts w:asciiTheme="majorHAnsi" w:hAnsiTheme="majorHAnsi" w:cstheme="majorHAnsi"/>
        </w:rPr>
        <w:t xml:space="preserve">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WSTĘP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 Ocenianie ma na celu dostarczenie uczniom i rodzicom rzetelnej informacji o poziomie osiągnięć edukacyjnych, szczególnych uzdolnieniach, a także o trudnościach w nauce i zachowaniu oraz mobilizowanie do dalszych postępów. Ocenianie bieżące ma na celu monitorowanie pracy ucznia oraz przekazywanie uczniowi informacji o jego osiągnięciach edukacyjnych pomagających w uczeniu się poprzez wskazanie, co uczeń robi dobrze, co i jak wymaga poprawy oraz jak powinien się dalej uczyć.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 Uczeń musi być informowany na bieżąco o wszystkich otrzymywanych ocenach – oceny są jawne dla ucznia i jego rodziców. Na wniosek ucznia lub jego rodziców nauczyciel uzasadnia wystawioną ocenę.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 Nauczyciel w sposób obiektywny ocenia samodzielność, systematyczność, pracowitość, staranność wykonania prac przez ucznia. W przypadku przedmiotów artystycznych (plastyka, technika, muzyka, wychowanie fizyczne) powinien brać pod uwagę nie tylko uzdolnienia, ale także przygotowanie do zajęć, wysiłek wkładany przez ucznia w wywiązywanie się z obowiązków wynikających ze specyfiki tych zajęć, a w </w:t>
      </w:r>
      <w:r>
        <w:lastRenderedPageBreak/>
        <w:t xml:space="preserve">przypadku wychowania fizycznego także systematyczność udziału ucznia w zajęciach oraz aktywność ucznia w działaniach podejmowanych przez szkołę na rzecz kultury fizycznej. </w:t>
      </w:r>
    </w:p>
    <w:p w:rsidR="00E11D28" w:rsidRDefault="00F82720">
      <w:pPr>
        <w:spacing w:line="360" w:lineRule="auto"/>
        <w:ind w:left="284" w:hanging="284"/>
        <w:jc w:val="both"/>
      </w:pPr>
      <w:r>
        <w:t>4. W przypadku nieklasyfikowania ucznia z obowiązkowych lub dodatkowych zajęć edukacyjnych w dokumentacji przebiegu nauczania wpisuje się odpowiednio „nieklasyfikowany” lub „nieklasyfikowana”.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Uczniowie posiadający opinię lub orzeczenie Poradni Psychologiczno-Pedagogicznej oceniani są zgodnie z zaleceniami.  W ich przypadku wychowawca i nauczyciele poszczególnych przedmiotów współpracują z psychologiem, pedagogiem i/lub </w:t>
      </w:r>
      <w:proofErr w:type="spellStart"/>
      <w:r>
        <w:t>reedukatorem</w:t>
      </w:r>
      <w:proofErr w:type="spellEnd"/>
      <w:r>
        <w:t xml:space="preserve"> szkoły.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W stosunku do uczniów, u których stwierdzono specyficzne trudności w uczeniu się lub deficyty rozwojowe, uniemożliwiające sprostanie wymaganiom edukacyjnym wynikającym z programu nauczania, nauczyciele zobowiązani są (na podstawie </w:t>
      </w:r>
      <w:r>
        <w:rPr>
          <w:color w:val="E06666"/>
        </w:rPr>
        <w:t>orzeczenia lub opinii</w:t>
      </w:r>
      <w:r>
        <w:t xml:space="preserve"> </w:t>
      </w:r>
      <w:r>
        <w:rPr>
          <w:color w:val="E06666"/>
        </w:rPr>
        <w:t xml:space="preserve">z </w:t>
      </w:r>
      <w:r>
        <w:t xml:space="preserve">poradni </w:t>
      </w:r>
      <w:proofErr w:type="spellStart"/>
      <w:r>
        <w:t>psychologiczno</w:t>
      </w:r>
      <w:proofErr w:type="spellEnd"/>
      <w:r>
        <w:t xml:space="preserve"> – pedagogicznej) dostosować wymagania edukacyjne do indywidualnych potrzeb psychofizycznych i edukacyjnych ucznia tak, by realizować podstawę programową poszczególnych przedmiotów. 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II</w:t>
      </w:r>
    </w:p>
    <w:p w:rsidR="00E11D28" w:rsidRDefault="00F82720">
      <w:pPr>
        <w:spacing w:line="360" w:lineRule="auto"/>
        <w:jc w:val="center"/>
      </w:pPr>
      <w:r>
        <w:rPr>
          <w:b/>
        </w:rPr>
        <w:t>OCENIANIE PRZEDMIOTOWE UCZNIÓW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Nauczyciele na początku września każdego roku szkolnego informują uczniów i ich rodziców (opiekunów prawnych) o: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a)   wymaganiach edukacyjnych, wynikających z realizowanego przez siebie programu,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wymaganiach edukacyjnych niezbędnych do uzyskania poszczególnych śródrocznych i rocznych ocen   klasyfikacyjnych,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c) warunkach i trybie uzyskania wyższych niż przewidywane (roczne, śródroczne) oceny klasyfikacyjne i oceny zachowania, 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d)   sposobach sprawdzania osiągnięć edukacyjnych.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Na pierwszych godzinach lekcyjnych nauczyciele wszystkich przedmiotów omawiają z uczniami wymagania edukacyjne i przedmiotowy system oceniania. </w:t>
      </w:r>
    </w:p>
    <w:p w:rsidR="00E11D28" w:rsidRDefault="00F82720">
      <w:pPr>
        <w:spacing w:line="360" w:lineRule="auto"/>
        <w:ind w:left="284" w:hanging="284"/>
        <w:jc w:val="both"/>
      </w:pPr>
      <w:r>
        <w:t>3. Wywiązanie się nauczyciela oraz wychowawcy z powyżej sformułowanych obowiązków udokumentowane jest poprzez zapis w dzienniku lekcyjnym.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>4. Niezawisłym podmiotem oceniania uczniów jest nauczyciel prowadzący dane zajęcia edukacyjne, a w ocenianiu zachowania - wychowawca klasy.</w:t>
      </w:r>
    </w:p>
    <w:p w:rsidR="00E11D28" w:rsidRDefault="00F82720">
      <w:pPr>
        <w:spacing w:line="360" w:lineRule="auto"/>
        <w:ind w:left="284" w:hanging="284"/>
        <w:jc w:val="both"/>
      </w:pPr>
      <w:r>
        <w:t>5. W klasach I – III szkoły podstawowej śródroczne i roczne oceny klasyfikacyjne  z zajęć edukacyjnych są ocenami opisowymi.</w:t>
      </w:r>
    </w:p>
    <w:p w:rsidR="00E11D28" w:rsidRDefault="00F82720">
      <w:pPr>
        <w:spacing w:line="360" w:lineRule="auto"/>
        <w:ind w:left="284" w:hanging="284"/>
        <w:jc w:val="both"/>
      </w:pPr>
      <w:r>
        <w:t>6. W drugim semestrze klasy trzeciej wprowadza się również, ze wszystkich przedmiotów, bieżącą (cząstkową) ocenę cyfrową według sześciostopniowej skali ocen, wówczas oznaczenia cyfrowe obowiązują w dzienniku lekcyjnym, dzienniczkach uczniowskich, zeszytach przedmiotowych, na testach i innych formach sprawdzania umiejętności i wiedzy uczniów.</w:t>
      </w:r>
    </w:p>
    <w:p w:rsidR="00E11D28" w:rsidRDefault="00F82720">
      <w:pPr>
        <w:spacing w:line="360" w:lineRule="auto"/>
        <w:ind w:left="284" w:hanging="284"/>
        <w:jc w:val="both"/>
      </w:pPr>
      <w:r>
        <w:t>7. Formy informowania rodziców o osiągnięciach dzieci w klasach 1-3:</w:t>
      </w:r>
    </w:p>
    <w:p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przekazywanie informacji w rozmowach indywidualnych na bieżąco, w czasie zebrań, dni otwartych,</w:t>
      </w:r>
    </w:p>
    <w:p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informacje</w:t>
      </w:r>
      <w:r>
        <w:rPr>
          <w:color w:val="FF0000"/>
        </w:rPr>
        <w:t xml:space="preserve"> </w:t>
      </w:r>
      <w:r>
        <w:t>zapisane  w zeszytach, dzienniczku ucznia i dzienniku elektronicznym,</w:t>
      </w:r>
    </w:p>
    <w:p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oceny kształtujące  pod sprawdzianami i wybranymi pracami,</w:t>
      </w:r>
    </w:p>
    <w:p w:rsidR="00E11D28" w:rsidRDefault="00F82720">
      <w:pPr>
        <w:numPr>
          <w:ilvl w:val="0"/>
          <w:numId w:val="10"/>
        </w:numPr>
        <w:spacing w:after="0" w:line="276" w:lineRule="auto"/>
        <w:ind w:hanging="227"/>
        <w:jc w:val="both"/>
      </w:pPr>
      <w:r>
        <w:t>oceny opisowe po I semestrze i na koniec roku szkolnego,</w:t>
      </w:r>
    </w:p>
    <w:p w:rsidR="00E11D28" w:rsidRDefault="00F827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Ocena klasyfikacyjna śródroczna i roczna w I etapie edukacyjnym w klasach 1-3 jest oceną opisową:</w:t>
      </w:r>
    </w:p>
    <w:p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uwzględniającą osiągane przez ucznia postępy w zakresie edukacji: polonistycznej, matematycznej, przyrodniczej, społecznej, muzycznej, plastycznej, technicznej, wychowania fizycznego, zajęć komputerowych, języka obcego nowożytnego,</w:t>
      </w:r>
    </w:p>
    <w:p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opisującą cztery sfery rozwojowe ucznia oraz zdobywane w tym zakresie wiadomości i umiejętności:</w:t>
      </w:r>
    </w:p>
    <w:p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bookmarkStart w:id="0" w:name="_gjdgxs" w:colFirst="0" w:colLast="0"/>
      <w:bookmarkEnd w:id="0"/>
      <w:r>
        <w:t>rozwój poznawczy:</w:t>
      </w:r>
    </w:p>
    <w:p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czytanie,</w:t>
      </w:r>
    </w:p>
    <w:p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umiejętność komunikowania się w mowie i w piśmie,</w:t>
      </w:r>
    </w:p>
    <w:p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myślenie matematyczne,</w:t>
      </w:r>
    </w:p>
    <w:p w:rsidR="00E11D28" w:rsidRDefault="00F82720">
      <w:pPr>
        <w:numPr>
          <w:ilvl w:val="3"/>
          <w:numId w:val="15"/>
        </w:numPr>
        <w:tabs>
          <w:tab w:val="left" w:pos="1543"/>
        </w:tabs>
        <w:spacing w:after="0" w:line="276" w:lineRule="auto"/>
        <w:jc w:val="both"/>
      </w:pPr>
      <w:r>
        <w:t>obserwacje przyrodniczo-społeczne,</w:t>
      </w:r>
    </w:p>
    <w:p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t>rozwój artystyczny,</w:t>
      </w:r>
    </w:p>
    <w:p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t>rozwój fizyczny,</w:t>
      </w:r>
    </w:p>
    <w:p w:rsidR="00E11D28" w:rsidRDefault="00F82720">
      <w:pPr>
        <w:numPr>
          <w:ilvl w:val="0"/>
          <w:numId w:val="11"/>
        </w:numPr>
        <w:tabs>
          <w:tab w:val="left" w:pos="1543"/>
        </w:tabs>
        <w:spacing w:after="0" w:line="276" w:lineRule="auto"/>
        <w:jc w:val="both"/>
      </w:pPr>
      <w:r>
        <w:t>rozwój społeczno-emocjonalny;</w:t>
      </w:r>
    </w:p>
    <w:p w:rsidR="00E11D28" w:rsidRDefault="00F82720">
      <w:pPr>
        <w:numPr>
          <w:ilvl w:val="1"/>
          <w:numId w:val="8"/>
        </w:numPr>
        <w:tabs>
          <w:tab w:val="left" w:pos="1543"/>
        </w:tabs>
        <w:spacing w:after="0" w:line="276" w:lineRule="auto"/>
        <w:ind w:hanging="227"/>
        <w:jc w:val="both"/>
      </w:pPr>
      <w:r>
        <w:t>zawierającą informacje dotyczące:</w:t>
      </w:r>
    </w:p>
    <w:p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osiągnięć ucznia w nauce i zachowaniu,</w:t>
      </w:r>
    </w:p>
    <w:p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trudności w odniesieniu do możliwości i wymagań edukacyjnych,</w:t>
      </w:r>
    </w:p>
    <w:p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propozycji działań wspierających indywidualny rozwój dziecka (ocena śródroczna),</w:t>
      </w:r>
    </w:p>
    <w:p w:rsidR="00E11D28" w:rsidRDefault="00F82720">
      <w:pPr>
        <w:numPr>
          <w:ilvl w:val="0"/>
          <w:numId w:val="16"/>
        </w:numPr>
        <w:tabs>
          <w:tab w:val="left" w:pos="1543"/>
        </w:tabs>
        <w:spacing w:after="0" w:line="276" w:lineRule="auto"/>
        <w:ind w:hanging="227"/>
        <w:jc w:val="both"/>
      </w:pPr>
      <w:r>
        <w:t>wskazuje potrzeby rozwojowe i edukacyjne ucznia związane z przezwyciężaniem trudności w nauce lub rozwijaniem uzdolnień,</w:t>
      </w:r>
    </w:p>
    <w:p w:rsidR="00E11D28" w:rsidRDefault="00F827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Oryginał śródrocznej oceny opisowej dla uczniów klas 1-3, według opracowanego w szkole arkusza, otrzymuje uczeń i jego rodzice (opiekunowie prawni), zaś kserokopia oceny z podpisem wychowawcy stanowi załącznik do arkusza ocen.</w:t>
      </w:r>
    </w:p>
    <w:p w:rsidR="0093316A" w:rsidRDefault="0093316A">
      <w:pPr>
        <w:spacing w:line="360" w:lineRule="auto"/>
        <w:jc w:val="center"/>
        <w:rPr>
          <w:b/>
        </w:rPr>
      </w:pPr>
    </w:p>
    <w:p w:rsidR="0093316A" w:rsidRDefault="0093316A">
      <w:pPr>
        <w:spacing w:line="360" w:lineRule="auto"/>
        <w:jc w:val="center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§ 3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OCENIANIE – INFORMACJE WSTĘPNE</w:t>
      </w:r>
    </w:p>
    <w:p w:rsidR="00E11D28" w:rsidRDefault="00F82720">
      <w:pPr>
        <w:spacing w:line="360" w:lineRule="auto"/>
      </w:pPr>
      <w:r>
        <w:t xml:space="preserve">1. Uczniowie, uzyskują cząstkowe, śródroczne, roczne oceny klasyfikacyjne według skali: </w:t>
      </w:r>
    </w:p>
    <w:p w:rsidR="00E11D28" w:rsidRDefault="00F82720">
      <w:pPr>
        <w:spacing w:line="360" w:lineRule="auto"/>
        <w:ind w:firstLine="284"/>
      </w:pPr>
      <w:r>
        <w:t>- celujący (6),</w:t>
      </w:r>
    </w:p>
    <w:p w:rsidR="00E11D28" w:rsidRDefault="00F82720">
      <w:pPr>
        <w:spacing w:line="360" w:lineRule="auto"/>
        <w:ind w:firstLine="284"/>
      </w:pPr>
      <w:r>
        <w:t>- bardzo dobry (5),</w:t>
      </w:r>
    </w:p>
    <w:p w:rsidR="00E11D28" w:rsidRDefault="00F82720">
      <w:pPr>
        <w:spacing w:line="360" w:lineRule="auto"/>
        <w:ind w:firstLine="284"/>
      </w:pPr>
      <w:r>
        <w:t>- dobry (4),</w:t>
      </w:r>
    </w:p>
    <w:p w:rsidR="00E11D28" w:rsidRDefault="00F82720">
      <w:pPr>
        <w:spacing w:line="360" w:lineRule="auto"/>
        <w:ind w:firstLine="284"/>
      </w:pPr>
      <w:r>
        <w:t>- dostateczny (3)</w:t>
      </w:r>
    </w:p>
    <w:p w:rsidR="00E11D28" w:rsidRDefault="00F82720">
      <w:pPr>
        <w:spacing w:line="360" w:lineRule="auto"/>
        <w:ind w:firstLine="284"/>
      </w:pPr>
      <w:r>
        <w:t>- dopuszczający (2),</w:t>
      </w:r>
    </w:p>
    <w:p w:rsidR="00E11D28" w:rsidRDefault="00F82720">
      <w:pPr>
        <w:spacing w:line="360" w:lineRule="auto"/>
        <w:ind w:firstLine="284"/>
      </w:pPr>
      <w:r>
        <w:t xml:space="preserve">- niedostateczny (1).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  Oceny klasyfikacyjne z zajęć edukacyjnych nie mają wpływu na ocenę klasyfikacyjną zachowania.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  Ocena klasyfikacyjna zachowania nie ma wpływu na ocenę klasyfikacyjną z zajęć edukacyjnych.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 Przy ocenach cząstkowych/bieżących i przewidywanych dopuszcza się stawianie obok oceny wskaźników “+” i “–” . Przy ocenach z prac klasowych i testów dopuszcza się wpisywanie wartości procentowych ocenianych prac. Oceny cząstkowe i klasyfikacyjne są ewidencjonowane.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 Wskaźników “+” oraz “-” nie stosuje się w klasyfikacji śródrocznej i rocznej.  </w:t>
      </w:r>
    </w:p>
    <w:p w:rsidR="00E11D28" w:rsidRDefault="00E11D28">
      <w:pPr>
        <w:spacing w:line="360" w:lineRule="auto"/>
        <w:jc w:val="both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E11D28" w:rsidRDefault="00F82720">
      <w:pPr>
        <w:spacing w:after="40" w:line="240" w:lineRule="auto"/>
      </w:pPr>
      <w:r>
        <w:t xml:space="preserve">1. System oceniania dzielimy na dwa rodzaje: </w:t>
      </w:r>
    </w:p>
    <w:p w:rsidR="00E11D28" w:rsidRDefault="00F82720">
      <w:pPr>
        <w:spacing w:after="40" w:line="240" w:lineRule="auto"/>
        <w:ind w:firstLine="284"/>
      </w:pPr>
      <w:r>
        <w:t xml:space="preserve">a) formalny: </w:t>
      </w:r>
    </w:p>
    <w:p w:rsidR="00E11D28" w:rsidRDefault="00F82720">
      <w:pPr>
        <w:spacing w:after="40" w:line="240" w:lineRule="auto"/>
        <w:ind w:firstLine="567"/>
      </w:pPr>
      <w:r>
        <w:t>- prace klasowe,</w:t>
      </w:r>
    </w:p>
    <w:p w:rsidR="00E11D28" w:rsidRDefault="00F82720">
      <w:pPr>
        <w:spacing w:after="40" w:line="240" w:lineRule="auto"/>
        <w:ind w:firstLine="567"/>
      </w:pPr>
      <w:r>
        <w:t xml:space="preserve">- sprawdziany w formie pisemnej, </w:t>
      </w:r>
    </w:p>
    <w:p w:rsidR="00E11D28" w:rsidRDefault="00F82720">
      <w:pPr>
        <w:spacing w:after="40" w:line="240" w:lineRule="auto"/>
        <w:ind w:firstLine="567"/>
        <w:rPr>
          <w:b/>
          <w:i/>
        </w:rPr>
      </w:pPr>
      <w:r>
        <w:t xml:space="preserve">- sprawdziany kompetencji ucznia w klasie pierwszej i klasie drugiej, </w:t>
      </w:r>
    </w:p>
    <w:p w:rsidR="00E11D28" w:rsidRDefault="00F82720">
      <w:pPr>
        <w:spacing w:after="40" w:line="240" w:lineRule="auto"/>
        <w:ind w:firstLine="567"/>
      </w:pPr>
      <w:r>
        <w:t xml:space="preserve">- kartkówki, obejmujące 3 lekcje (godziny dydaktyczne), zaplanowane na mak. 15 min., </w:t>
      </w:r>
    </w:p>
    <w:p w:rsidR="00E11D28" w:rsidRDefault="00F82720">
      <w:pPr>
        <w:spacing w:after="40" w:line="240" w:lineRule="auto"/>
        <w:ind w:firstLine="567"/>
      </w:pPr>
      <w:r>
        <w:t xml:space="preserve">- prace pisemne (projekty, referaty, zadania, opisy doświadczeń, opowiadania itp.), </w:t>
      </w:r>
    </w:p>
    <w:p w:rsidR="00E11D28" w:rsidRDefault="00F82720">
      <w:pPr>
        <w:spacing w:after="40" w:line="240" w:lineRule="auto"/>
        <w:ind w:firstLine="567"/>
      </w:pPr>
      <w:r>
        <w:t xml:space="preserve">- odpowiedzi ustne, </w:t>
      </w:r>
    </w:p>
    <w:p w:rsidR="00E11D28" w:rsidRDefault="00F82720">
      <w:pPr>
        <w:spacing w:after="40" w:line="240" w:lineRule="auto"/>
        <w:ind w:firstLine="567"/>
        <w:jc w:val="both"/>
      </w:pPr>
      <w:r>
        <w:t>- prace dodatkowe,</w:t>
      </w:r>
    </w:p>
    <w:p w:rsidR="00E11D28" w:rsidRDefault="00F82720">
      <w:pPr>
        <w:spacing w:after="40" w:line="240" w:lineRule="auto"/>
        <w:ind w:firstLine="567"/>
      </w:pPr>
      <w:r>
        <w:t>- zadania domowe,</w:t>
      </w:r>
    </w:p>
    <w:p w:rsidR="00E11D28" w:rsidRDefault="00F82720">
      <w:pPr>
        <w:spacing w:after="40" w:line="240" w:lineRule="auto"/>
        <w:ind w:firstLine="567"/>
      </w:pPr>
      <w:r>
        <w:t>- zadanie indywidualne na lekcji,</w:t>
      </w:r>
    </w:p>
    <w:p w:rsidR="00E11D28" w:rsidRDefault="00F82720">
      <w:pPr>
        <w:spacing w:after="40" w:line="240" w:lineRule="auto"/>
        <w:ind w:firstLine="567"/>
      </w:pPr>
      <w:r>
        <w:t xml:space="preserve">- prace w grupach, </w:t>
      </w:r>
    </w:p>
    <w:p w:rsidR="00E11D28" w:rsidRDefault="00F82720">
      <w:pPr>
        <w:spacing w:after="40" w:line="240" w:lineRule="auto"/>
        <w:ind w:firstLine="567"/>
      </w:pPr>
      <w:r>
        <w:t xml:space="preserve">- prezentacje, </w:t>
      </w:r>
    </w:p>
    <w:p w:rsidR="00E11D28" w:rsidRDefault="00F82720">
      <w:pPr>
        <w:spacing w:after="40" w:line="240" w:lineRule="auto"/>
        <w:ind w:firstLine="567"/>
      </w:pPr>
      <w:r>
        <w:lastRenderedPageBreak/>
        <w:t xml:space="preserve">- słuchawki. </w:t>
      </w:r>
    </w:p>
    <w:p w:rsidR="00E11D28" w:rsidRDefault="00F82720">
      <w:pPr>
        <w:spacing w:after="40" w:line="240" w:lineRule="auto"/>
        <w:ind w:firstLine="284"/>
      </w:pPr>
      <w:r>
        <w:t xml:space="preserve">b) nieformalny: </w:t>
      </w:r>
    </w:p>
    <w:p w:rsidR="00E11D28" w:rsidRDefault="00F82720">
      <w:pPr>
        <w:spacing w:after="40" w:line="240" w:lineRule="auto"/>
        <w:ind w:firstLine="567"/>
      </w:pPr>
      <w:r>
        <w:t xml:space="preserve">- stała obserwacja postępów w nauce, </w:t>
      </w:r>
    </w:p>
    <w:p w:rsidR="00E11D28" w:rsidRDefault="00F82720">
      <w:pPr>
        <w:spacing w:after="40" w:line="240" w:lineRule="auto"/>
        <w:ind w:firstLine="567"/>
      </w:pPr>
      <w:r>
        <w:t xml:space="preserve">- aktywność, </w:t>
      </w:r>
    </w:p>
    <w:p w:rsidR="00E11D28" w:rsidRDefault="00F82720">
      <w:pPr>
        <w:spacing w:after="40" w:line="240" w:lineRule="auto"/>
        <w:ind w:firstLine="567"/>
      </w:pPr>
      <w:r>
        <w:t xml:space="preserve">- samodzielność, </w:t>
      </w:r>
    </w:p>
    <w:p w:rsidR="00E11D28" w:rsidRDefault="00F82720">
      <w:pPr>
        <w:spacing w:after="40" w:line="240" w:lineRule="auto"/>
        <w:ind w:firstLine="567"/>
      </w:pPr>
      <w:r>
        <w:t xml:space="preserve">- wkład pracy, </w:t>
      </w:r>
    </w:p>
    <w:p w:rsidR="00E11D28" w:rsidRDefault="00F82720">
      <w:pPr>
        <w:spacing w:after="40" w:line="240" w:lineRule="auto"/>
        <w:ind w:firstLine="567"/>
      </w:pPr>
      <w:r>
        <w:t xml:space="preserve">- indywidualne możliwości ucznia, </w:t>
      </w:r>
    </w:p>
    <w:p w:rsidR="00E11D28" w:rsidRDefault="00F82720">
      <w:pPr>
        <w:spacing w:after="40" w:line="240" w:lineRule="auto"/>
        <w:ind w:firstLine="567"/>
      </w:pPr>
      <w:r>
        <w:t xml:space="preserve">- systematyczność, </w:t>
      </w:r>
    </w:p>
    <w:p w:rsidR="00E11D28" w:rsidRDefault="00F82720">
      <w:pPr>
        <w:spacing w:after="40" w:line="240" w:lineRule="auto"/>
        <w:ind w:firstLine="567"/>
      </w:pPr>
      <w:r>
        <w:t xml:space="preserve">- terminowość wywiązywania się z zadanych prac, </w:t>
      </w:r>
    </w:p>
    <w:p w:rsidR="00E11D28" w:rsidRDefault="00F82720">
      <w:pPr>
        <w:spacing w:after="40" w:line="240" w:lineRule="auto"/>
        <w:ind w:firstLine="567"/>
      </w:pPr>
      <w:r>
        <w:t xml:space="preserve">- przygotowanie do lekcji. </w:t>
      </w:r>
    </w:p>
    <w:p w:rsidR="00E11D28" w:rsidRDefault="00F82720">
      <w:pPr>
        <w:spacing w:after="40" w:line="240" w:lineRule="auto"/>
        <w:ind w:left="284" w:hanging="284"/>
      </w:pPr>
      <w:r>
        <w:t>2.   Aktywność ucznia na lekcjach oceniana jest stopniami i/lub plusami (zgodnie z PSO danego przedmiotu).</w:t>
      </w:r>
    </w:p>
    <w:p w:rsidR="00E11D28" w:rsidRDefault="00F82720">
      <w:pPr>
        <w:spacing w:after="40" w:line="240" w:lineRule="auto"/>
        <w:ind w:left="284" w:hanging="284"/>
      </w:pPr>
      <w:r>
        <w:t xml:space="preserve"> </w:t>
      </w:r>
    </w:p>
    <w:p w:rsidR="00E11D28" w:rsidRDefault="00F82720">
      <w:pPr>
        <w:spacing w:after="40" w:line="240" w:lineRule="auto"/>
        <w:ind w:left="284" w:hanging="284"/>
      </w:pPr>
      <w:r>
        <w:t>3.   Uczeń ma prawo w ciągu semestru zgłosić bez konsekwencji nieprzygotowanie do zajęć:</w:t>
      </w:r>
    </w:p>
    <w:p w:rsidR="00E11D28" w:rsidRDefault="00F82720">
      <w:pPr>
        <w:spacing w:after="40" w:line="240" w:lineRule="auto"/>
        <w:ind w:left="426" w:hanging="142"/>
      </w:pPr>
      <w:r>
        <w:t>-  przy 1 godzinie w tygodniu - 1 nieprzygotowanie (tożsame z brakiem pracy domowej,  zeszytu, podręcznika, zeszytu ćwiczeń lub przyborów szkolnych),</w:t>
      </w:r>
    </w:p>
    <w:p w:rsidR="00E11D28" w:rsidRDefault="00F82720">
      <w:pPr>
        <w:spacing w:after="40" w:line="240" w:lineRule="auto"/>
        <w:ind w:left="426" w:hanging="142"/>
      </w:pPr>
      <w:r>
        <w:t xml:space="preserve">-  przy 2 lub więcej godzinach w tygodniu – 2 nieprzygotowania (tożsame z brakiem pracy domowej,  zeszytu, podręcznika, zeszytu ćwiczeń lub przyborów szkolnych). </w:t>
      </w:r>
    </w:p>
    <w:p w:rsidR="00E11D28" w:rsidRDefault="00E11D28">
      <w:pPr>
        <w:spacing w:after="40" w:line="240" w:lineRule="auto"/>
        <w:ind w:left="426" w:hanging="142"/>
      </w:pPr>
    </w:p>
    <w:p w:rsidR="00E11D28" w:rsidRDefault="00F82720">
      <w:pPr>
        <w:spacing w:after="40" w:line="240" w:lineRule="auto"/>
        <w:ind w:left="284" w:hanging="284"/>
      </w:pPr>
      <w:r>
        <w:t>Za każde nieprzygotowanie powyżej ustalonego uczeń otrzymuje ocenę niedostateczną.</w:t>
      </w:r>
    </w:p>
    <w:p w:rsidR="00E11D28" w:rsidRDefault="00F82720">
      <w:pPr>
        <w:spacing w:after="40" w:line="240" w:lineRule="auto"/>
        <w:ind w:left="284" w:hanging="284"/>
      </w:pPr>
      <w:r>
        <w:t xml:space="preserve">Nieprzygotowania nie obejmują zapowiedzianych prac pisemnych. </w:t>
      </w:r>
    </w:p>
    <w:p w:rsidR="00E11D28" w:rsidRDefault="00E11D28">
      <w:pPr>
        <w:spacing w:after="40" w:line="240" w:lineRule="auto"/>
        <w:ind w:left="284" w:hanging="284"/>
      </w:pPr>
    </w:p>
    <w:p w:rsidR="00E11D28" w:rsidRDefault="00F82720">
      <w:pPr>
        <w:spacing w:after="40" w:line="240" w:lineRule="auto"/>
        <w:ind w:left="284" w:hanging="284"/>
      </w:pPr>
      <w:r>
        <w:t>4. Nieprzygotowanie do zajęć uczeń może zgłosić najpóźniej do momentu zakończenia przez nauczyciela czynności organizacyjnych na zajęciach.</w:t>
      </w:r>
    </w:p>
    <w:p w:rsidR="00E11D28" w:rsidRDefault="00E11D28">
      <w:pPr>
        <w:spacing w:line="360" w:lineRule="auto"/>
        <w:jc w:val="center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SPOSOBY INFORMOWANIA O OSIĄGNIĘCIACH EDUKACYJNYCH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  Rodzic jest na bieżąco informowany o osiągnięciach edukacyjnych ucznia za pomocą dziennika elektronicznego. </w:t>
      </w:r>
    </w:p>
    <w:p w:rsidR="00E11D28" w:rsidRDefault="00F82720">
      <w:pPr>
        <w:spacing w:line="360" w:lineRule="auto"/>
        <w:ind w:left="284" w:hanging="284"/>
        <w:jc w:val="both"/>
      </w:pPr>
      <w:r>
        <w:t>2.  Nauczyciel ma prawo kontrolować czy  uczeń odrobił pracę domową. Za brak bieżącej pracy domowej uczeń otrzymuje „</w:t>
      </w:r>
      <w:proofErr w:type="spellStart"/>
      <w:r>
        <w:t>bz</w:t>
      </w:r>
      <w:proofErr w:type="spellEnd"/>
      <w:r>
        <w:t xml:space="preserve">”. Prace domowe mogą być oceniane pełną notą liczbową: 1 – 6. Brak długoterminowej pracy zaliczeniowej z każdego przedmiotu jest równoznaczny z otrzymaniem oceny niedostatecznej.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 Niezapowiedziane kartkówki mogą obejmować materiał maksymalnie z trzech ostatnich lekcji (godzin lekcyjnych) i ich czas trwania nie może przekraczać 15 min. </w:t>
      </w:r>
    </w:p>
    <w:p w:rsidR="00E11D28" w:rsidRDefault="00F82720" w:rsidP="0093316A">
      <w:pPr>
        <w:spacing w:line="360" w:lineRule="auto"/>
        <w:ind w:left="284" w:hanging="284"/>
        <w:jc w:val="both"/>
      </w:pPr>
      <w:r>
        <w:t xml:space="preserve">4. W szczególnych przypadkach (choroba lub inne sytuacje losowe) uczniowi przysługuje możliwość nieprzygotowania się do lekcji bez ponoszenia konsekwencji. Jednakże nieopanowany materiał musi być opanowany i/lub zaliczony w terminie uzgodnionym z nauczycielem - nie później niż w ciągu dwóch tygodniu od powrotu do szkoły.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§ 6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SYSTEM OCENIANIA:</w:t>
      </w:r>
    </w:p>
    <w:p w:rsidR="00E11D28" w:rsidRDefault="00F82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</w:rPr>
      </w:pPr>
      <w:r>
        <w:rPr>
          <w:color w:val="000000"/>
        </w:rPr>
        <w:t>Prace klasowe/sprawdziany lub kartkówki oceniane są według punktacji i skali procentowej:</w:t>
      </w:r>
    </w:p>
    <w:tbl>
      <w:tblPr>
        <w:tblStyle w:val="a"/>
        <w:tblW w:w="2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4"/>
        <w:gridCol w:w="1960"/>
      </w:tblGrid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Zakres procentowy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0 - 40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41 - 55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 xml:space="preserve">56 - 70 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71 - 85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86 - 97</w:t>
            </w:r>
          </w:p>
        </w:tc>
      </w:tr>
      <w:tr w:rsidR="00E11D28">
        <w:trPr>
          <w:trHeight w:val="315"/>
          <w:jc w:val="center"/>
        </w:trPr>
        <w:tc>
          <w:tcPr>
            <w:tcW w:w="764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0" w:type="dxa"/>
          </w:tcPr>
          <w:p w:rsidR="00E11D28" w:rsidRDefault="00F82720">
            <w:pPr>
              <w:jc w:val="center"/>
              <w:rPr>
                <w:b/>
              </w:rPr>
            </w:pPr>
            <w:r>
              <w:rPr>
                <w:b/>
              </w:rPr>
              <w:t>98 - 100</w:t>
            </w:r>
          </w:p>
        </w:tc>
      </w:tr>
    </w:tbl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2. Na wszystkich pracach klasowych/sprawdzianach i kartkówkach, zadaniach domowych obowiązuje całkowity zakaz odpisywania. W przypadku stwierdzenia niesamodzielnej pracy uczeń otrzymuje ocenę niedostateczną bez możliwości poprawy.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  Przy odpowiedziach ustnych i prezentacjach oceniamy: </w:t>
      </w:r>
    </w:p>
    <w:p w:rsidR="00E11D28" w:rsidRDefault="00F82720">
      <w:pPr>
        <w:spacing w:line="360" w:lineRule="auto"/>
        <w:ind w:firstLine="284"/>
      </w:pPr>
      <w:r>
        <w:t xml:space="preserve">a) zawartość merytoryczną, </w:t>
      </w:r>
    </w:p>
    <w:p w:rsidR="00E11D28" w:rsidRDefault="00F82720">
      <w:pPr>
        <w:spacing w:line="360" w:lineRule="auto"/>
        <w:ind w:firstLine="284"/>
      </w:pPr>
      <w:r>
        <w:t>b) wkład pracy (</w:t>
      </w:r>
      <w:r>
        <w:rPr>
          <w:color w:val="E06666"/>
        </w:rPr>
        <w:t xml:space="preserve">możliwości, </w:t>
      </w:r>
      <w:r>
        <w:t xml:space="preserve">źródła), </w:t>
      </w:r>
    </w:p>
    <w:p w:rsidR="00E11D28" w:rsidRDefault="00F82720">
      <w:pPr>
        <w:spacing w:line="360" w:lineRule="auto"/>
        <w:ind w:firstLine="284"/>
      </w:pPr>
      <w:r>
        <w:t xml:space="preserve">c) język wypowiedzi i prezentacji, </w:t>
      </w:r>
    </w:p>
    <w:p w:rsidR="00E11D28" w:rsidRDefault="00F82720">
      <w:pPr>
        <w:spacing w:line="360" w:lineRule="auto"/>
        <w:ind w:firstLine="284"/>
      </w:pPr>
      <w:r>
        <w:t xml:space="preserve">d) sposób prezentacji, jej samodzielność, </w:t>
      </w:r>
    </w:p>
    <w:p w:rsidR="00E11D28" w:rsidRDefault="00F82720">
      <w:pPr>
        <w:spacing w:line="360" w:lineRule="auto"/>
        <w:ind w:firstLine="284"/>
      </w:pPr>
      <w:r>
        <w:t>e) etykiet</w:t>
      </w:r>
      <w:r>
        <w:rPr>
          <w:color w:val="E06666"/>
        </w:rPr>
        <w:t>ę</w:t>
      </w:r>
      <w:r>
        <w:t xml:space="preserve"> językow</w:t>
      </w:r>
      <w:r>
        <w:rPr>
          <w:color w:val="E06666"/>
        </w:rPr>
        <w:t>ą</w:t>
      </w:r>
      <w:r>
        <w:t xml:space="preserve">, </w:t>
      </w:r>
    </w:p>
    <w:p w:rsidR="00E11D28" w:rsidRDefault="00F82720">
      <w:pPr>
        <w:spacing w:line="360" w:lineRule="auto"/>
        <w:ind w:left="284" w:hanging="284"/>
      </w:pPr>
      <w:r>
        <w:t xml:space="preserve">4.   Prace klasowe/sprawdziany obejmujące jeden lub dwa działy materiału zapowiadane są z tygodniowym wyprzedzeniem. W pracach/sprawdzianach mogą pojawiać się pytania obejmujące wcześniej omówiony materiał (sprawdzające wiedzę trwałą/nabytą wcześniej uczniów), wówczas zadania te są dodatkowo oceniane.  </w:t>
      </w:r>
    </w:p>
    <w:p w:rsidR="00E11D28" w:rsidRDefault="00F82720">
      <w:pPr>
        <w:spacing w:line="360" w:lineRule="auto"/>
        <w:ind w:left="284" w:hanging="284"/>
      </w:pPr>
      <w:r>
        <w:t>5. O tym, czy zapowiedziany sprawdzian mieści się w limicie możliwych do przeprowadzenia w tygodniu sprawdzianów (patrz pkt.4), decyduje data dodania takiego wpisu przez nauczyciela w dzienniku elektronicznym.</w:t>
      </w:r>
    </w:p>
    <w:p w:rsidR="00E11D28" w:rsidRDefault="00F82720">
      <w:pPr>
        <w:pStyle w:val="Tytu"/>
        <w:spacing w:line="276" w:lineRule="auto"/>
        <w:ind w:left="284" w:hanging="284"/>
        <w:jc w:val="both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>6.  Prace klasowe uwzględniają różnorodne formy sprawdzianu oraz różne typy pytań: rozszerzonych odpowiedzi, krótkich odpowiedzi, wielokrotnego wyboru, prawda – fałsz, zgodnie z wymogami danego sprawdzianu.</w:t>
      </w:r>
    </w:p>
    <w:p w:rsidR="00E11D28" w:rsidRDefault="00F82720">
      <w:pPr>
        <w:pStyle w:val="Tytu"/>
        <w:spacing w:line="276" w:lineRule="auto"/>
        <w:ind w:left="426" w:hanging="426"/>
        <w:jc w:val="both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lastRenderedPageBreak/>
        <w:t xml:space="preserve">      Praca klasowa  może zostać przełożona na inny termin:</w:t>
      </w:r>
    </w:p>
    <w:p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za zgodą nauczyciela na prośbę klasy,</w:t>
      </w:r>
    </w:p>
    <w:p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za zgodą klasy na prośbę nauczyciela,</w:t>
      </w:r>
    </w:p>
    <w:p w:rsidR="00E11D28" w:rsidRDefault="00F82720">
      <w:pPr>
        <w:numPr>
          <w:ilvl w:val="0"/>
          <w:numId w:val="2"/>
        </w:numPr>
        <w:spacing w:after="0" w:line="276" w:lineRule="auto"/>
        <w:jc w:val="both"/>
      </w:pPr>
      <w:r>
        <w:t>w wypadku zaistnienia nieprzewidzianych zdarzeń losowych.</w:t>
      </w:r>
    </w:p>
    <w:p w:rsidR="00E11D28" w:rsidRDefault="00F82720">
      <w:pPr>
        <w:spacing w:line="360" w:lineRule="auto"/>
        <w:ind w:left="284" w:hanging="284"/>
        <w:jc w:val="both"/>
      </w:pPr>
      <w:r>
        <w:t>7. W tygodniu uczniowie mogą pisać tylko dwie prace klasowe/sprawdziany (ograniczenie to nie dotyczy sprawdzianów poprawkowych) oraz jeden sprawdzian/test z zajęć edukacyjnych języka obcego nowożytnego.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  Prace klasowe/sprawdziany są obowiązkowe.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9.  </w:t>
      </w:r>
      <w:r>
        <w:tab/>
        <w:t xml:space="preserve">Jeśli z przyczyn losowych uczeń nie może napisać pracy klasowej/sprawdzianu z całą klasą, to powinien to uczynić w terminie ustalonym z nauczycielem w ciągu dwóch tygodniu od powrotu do szkoły.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10. W przypadku choroby i zdarzeń losowych nauczyciel pomaga uczniowi w nadrobieniu zaległości – zwraca uwagę na najistotniejsze zagadnienia, wyjaśnia wątpliwości, przygotowuje zadania, ćwiczenia, artykuły, karty pracy.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11. Jeżeli uczeń jest nieobecny tylko w dniu pracy klasowej, to pisze ją w ustalonym przez nauczyciela terminie.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12. W przypadku, gdy nauczyciel jest nieobecny w ustalonym dniu pracy klasowej/sprawdzianu, przekazuje arkusz pracy klasowej/sprawdzianu zastępującemu go nauczycielowi (w szczególnych wypadkach ustala nowy termin przeprowadzenia).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13. Wszystkie prace pisemne, referaty, wypracowania itp. muszą być sprawdzone i oddane w nieprzekraczalnym terminie 14 dni (w szczególnych wypadkach - za zgodą dyrektora szkoły - termin może ulec wydłużeniu). </w:t>
      </w:r>
    </w:p>
    <w:p w:rsidR="00E11D28" w:rsidRDefault="00F82720">
      <w:pPr>
        <w:spacing w:line="360" w:lineRule="auto"/>
        <w:ind w:left="284" w:hanging="284"/>
        <w:jc w:val="both"/>
      </w:pPr>
      <w:r>
        <w:t>14. Raz w semestrze na uzasadnioną prośbę klasy nauczyciel może przesunąć termin pracy klasowej/sprawdzianu. W takim wypadku ten sprawdzian nie może być uwzględniany do limitów sprawdzianów możliwych do napisania w jednym tygodniu (co oznacza, że w następnym tygodniu może być czwartym sprawdzianem). W takim przypadku nauczyciel zapisuje go w dzienniku elektronicznym z adnotacją - SPRAWDZIAN PRZENIESIONY NA PROŚBĘ KLASY.</w:t>
      </w:r>
    </w:p>
    <w:p w:rsidR="00E11D28" w:rsidRPr="00F82720" w:rsidRDefault="00F82720">
      <w:pPr>
        <w:spacing w:line="360" w:lineRule="auto"/>
        <w:ind w:left="284" w:hanging="284"/>
        <w:jc w:val="both"/>
      </w:pPr>
      <w:r w:rsidRPr="00F82720">
        <w:t xml:space="preserve">15. Uczniowie dyslektyczni mają możliwość pisania sprawdzianu lub odpowiedzi ustnej z przedmiotu, w formie przystosowanej do ich dysfunkcji  i zgodnych z  zaleceniami. </w:t>
      </w:r>
    </w:p>
    <w:p w:rsidR="00E11D28" w:rsidRDefault="00E11D28">
      <w:pPr>
        <w:spacing w:line="360" w:lineRule="auto"/>
      </w:pPr>
    </w:p>
    <w:p w:rsidR="00E11D28" w:rsidRDefault="00E11D28">
      <w:pPr>
        <w:spacing w:line="360" w:lineRule="auto"/>
      </w:pPr>
    </w:p>
    <w:p w:rsidR="00E11D28" w:rsidRDefault="00E11D28">
      <w:pPr>
        <w:spacing w:line="360" w:lineRule="auto"/>
      </w:pPr>
    </w:p>
    <w:p w:rsidR="00E11D28" w:rsidRDefault="00E11D28">
      <w:pPr>
        <w:spacing w:line="360" w:lineRule="auto"/>
        <w:jc w:val="center"/>
        <w:rPr>
          <w:b/>
        </w:rPr>
      </w:pPr>
    </w:p>
    <w:p w:rsidR="00E11D28" w:rsidRDefault="00F8272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§ 7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POPRAWA OCEN</w:t>
      </w:r>
    </w:p>
    <w:p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Uczeń ma prawo poprawić, mniejszą niż bardzo dobry, ocenę z pracy klasowej/ sprawdzianu</w:t>
      </w:r>
      <w:r>
        <w:t xml:space="preserve"> (z wyjątkiem oceny niedostatecznej za niesamodzielną pracę i sprawdzianów kompetencji). </w:t>
      </w:r>
    </w:p>
    <w:p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Nauczyciel przeprowadza jedną poprawę w terminie ustalonym wspólnym dla całej klasy. </w:t>
      </w:r>
    </w:p>
    <w:p w:rsidR="00E11D28" w:rsidRDefault="00F82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Ocena z poprawy jest ostateczna. </w:t>
      </w:r>
    </w:p>
    <w:p w:rsidR="00E11D28" w:rsidRDefault="00F82720">
      <w:pPr>
        <w:spacing w:line="360" w:lineRule="auto"/>
      </w:pPr>
      <w:r>
        <w:t xml:space="preserve">4.    Prace klasowe/sprawdziany uczniowie poprawiają w terminie ustalonym z nauczycielem. </w:t>
      </w:r>
    </w:p>
    <w:p w:rsidR="00E11D28" w:rsidRDefault="00F82720">
      <w:pPr>
        <w:spacing w:line="360" w:lineRule="auto"/>
      </w:pPr>
      <w:r>
        <w:t>5.    Ocena poprawiona z prac klasowych/sprawdzianów wpisywana jest do dziennika elektronicznego obok, a nie zamiast oceny</w:t>
      </w:r>
      <w:r>
        <w:rPr>
          <w:color w:val="FF0000"/>
        </w:rPr>
        <w:t xml:space="preserve"> </w:t>
      </w:r>
      <w:r>
        <w:t xml:space="preserve">poprawionej (funkcja „Popraw ocenę” w dzienniku elektronicznym).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 xml:space="preserve">SPRAWDZIANY KOMPETENCJI </w:t>
      </w:r>
    </w:p>
    <w:p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Uczniowie każdego roku będą pisać sprawdziany kompetencji z wybranych przez Radę Pedagogiczną zajęć edukacyjnych. </w:t>
      </w:r>
    </w:p>
    <w:p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Ocena z tych sprawdzianów jest oceną cząstkową z danych zajęć edukacyjnych. </w:t>
      </w:r>
    </w:p>
    <w:p w:rsidR="00E11D28" w:rsidRDefault="00F827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Oceny ze sprawdzianów kompetencji nie podlegają poprawie.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E11D28" w:rsidRDefault="00F82720">
      <w:pPr>
        <w:spacing w:line="360" w:lineRule="auto"/>
        <w:jc w:val="both"/>
      </w:pPr>
      <w:r>
        <w:t>1. W okresie tygodnia przed klasyfikacją nie może odbyć się żadna praca klasowa/sprawdzian.</w:t>
      </w:r>
    </w:p>
    <w:p w:rsidR="00E11D28" w:rsidRDefault="00F82720">
      <w:pPr>
        <w:spacing w:line="360" w:lineRule="auto"/>
        <w:jc w:val="both"/>
      </w:pPr>
      <w:r>
        <w:t xml:space="preserve">2. Sprawdzone i ocenione prace kontrolne są dokumentem szkoły i przechowywane są do ostatniego dnia roku szkolnego (31 sierpnia każdego roku szkolnego). Prace te znajdują się u nauczycieli poszczególnych przedmiotów i są do wglądu dla uczniów i ich rodziców. </w:t>
      </w:r>
    </w:p>
    <w:p w:rsidR="00E11D28" w:rsidRDefault="00F82720">
      <w:pPr>
        <w:spacing w:line="360" w:lineRule="auto"/>
        <w:jc w:val="both"/>
      </w:pPr>
      <w:r>
        <w:t xml:space="preserve">3. Oceny w klasyfikacji śródrocznej, </w:t>
      </w:r>
      <w:proofErr w:type="spellStart"/>
      <w:r>
        <w:t>końcoworocznej</w:t>
      </w:r>
      <w:proofErr w:type="spellEnd"/>
      <w:r>
        <w:t xml:space="preserve"> oraz końcowe mogą być niższe niż oceny przewidywane przez nauczyciela danego przedmiotu w sytuacji, gdy uczeń nie poprawi wskazanego materiału. </w:t>
      </w:r>
    </w:p>
    <w:p w:rsidR="00E11D28" w:rsidRDefault="00E11D28">
      <w:pPr>
        <w:spacing w:line="360" w:lineRule="auto"/>
      </w:pPr>
    </w:p>
    <w:p w:rsidR="0093316A" w:rsidRDefault="0093316A">
      <w:pPr>
        <w:spacing w:line="360" w:lineRule="auto"/>
      </w:pPr>
    </w:p>
    <w:p w:rsidR="0093316A" w:rsidRDefault="0093316A">
      <w:pPr>
        <w:spacing w:line="360" w:lineRule="auto"/>
      </w:pPr>
    </w:p>
    <w:p w:rsidR="0093316A" w:rsidRDefault="0093316A">
      <w:pPr>
        <w:spacing w:line="360" w:lineRule="auto"/>
      </w:pPr>
    </w:p>
    <w:p w:rsidR="0093316A" w:rsidRDefault="0093316A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§ 10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KLASYFIKACJA ROCZNA I ŚRÓDROCZNA</w:t>
      </w:r>
    </w:p>
    <w:p w:rsidR="00E11D28" w:rsidRDefault="00F82720">
      <w:pPr>
        <w:spacing w:line="360" w:lineRule="auto"/>
        <w:ind w:left="284" w:hanging="284"/>
      </w:pPr>
      <w:r>
        <w:t xml:space="preserve">1. </w:t>
      </w:r>
      <w:r>
        <w:tab/>
        <w:t xml:space="preserve">Wystawiając ocenę roczną (śródroczną), nauczyciel bierze pod uwagę wszystkie oceny cząstkowe, postępy w nauce, wkład pracy, możliwości ucznia z uwzględnieniem specyfiki przedmiotu i osiągnięć w konkursach przedmiotowych. </w:t>
      </w:r>
    </w:p>
    <w:p w:rsidR="00E11D28" w:rsidRDefault="00F82720">
      <w:pPr>
        <w:spacing w:line="360" w:lineRule="auto"/>
        <w:ind w:left="284" w:hanging="284"/>
      </w:pPr>
      <w:r>
        <w:t xml:space="preserve">2. </w:t>
      </w:r>
      <w:r>
        <w:tab/>
        <w:t xml:space="preserve">W przypadku, gdy poziom osiąganych przez ucznia wyników znacznie wykracza poza standardy wymagań z danego przedmiotu lub uczeń wyróżnił się, uczestnicząc w konkursach przedmiotowych, nauczyciel ma prawo przyznać ocenę celującą bez konieczności podpisywania kontraktu. </w:t>
      </w:r>
    </w:p>
    <w:p w:rsidR="00E11D28" w:rsidRDefault="00F82720">
      <w:pPr>
        <w:spacing w:line="360" w:lineRule="auto"/>
        <w:ind w:left="284" w:hanging="284"/>
      </w:pPr>
      <w:r>
        <w:t xml:space="preserve">4. </w:t>
      </w:r>
      <w:r>
        <w:tab/>
        <w:t>Klasyfikacja śródroczna i roczna polega na okresowym podsumowaniu osiągnięć edukacyjnych ucznia. Rodzic informowany jest o ocenie przewidywanej (na miesiąc przed radą klasyfikacyjną) oraz o ocenie zatwierdzonej</w:t>
      </w:r>
      <w:r>
        <w:rPr>
          <w:color w:val="FF0000"/>
        </w:rPr>
        <w:t xml:space="preserve"> </w:t>
      </w:r>
      <w:r>
        <w:t xml:space="preserve">przez wpis w dzienniku elektronicznym. </w:t>
      </w:r>
    </w:p>
    <w:p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Roczne i śródroczne oceny klasyfikacyjne mogą być wystawi</w:t>
      </w:r>
      <w:r>
        <w:t xml:space="preserve">one </w:t>
      </w:r>
      <w:r>
        <w:rPr>
          <w:color w:val="000000"/>
        </w:rPr>
        <w:t>na podstawie średniej z ocen bieżących według następujących przedziałów</w:t>
      </w:r>
      <w:r>
        <w:t xml:space="preserve">: </w:t>
      </w:r>
    </w:p>
    <w:tbl>
      <w:tblPr>
        <w:tblStyle w:val="a0"/>
        <w:tblW w:w="4740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675"/>
        <w:gridCol w:w="345"/>
        <w:gridCol w:w="945"/>
        <w:gridCol w:w="2775"/>
      </w:tblGrid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niedostateczna</w:t>
            </w:r>
          </w:p>
        </w:tc>
      </w:tr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dopuszczająca</w:t>
            </w:r>
          </w:p>
        </w:tc>
      </w:tr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dostateczna</w:t>
            </w:r>
          </w:p>
        </w:tc>
      </w:tr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ocena dobra</w:t>
            </w:r>
          </w:p>
        </w:tc>
      </w:tr>
      <w:tr w:rsidR="00E11D28">
        <w:tc>
          <w:tcPr>
            <w:tcW w:w="675" w:type="dxa"/>
          </w:tcPr>
          <w:p w:rsidR="00E11D28" w:rsidRDefault="00F82720">
            <w:pPr>
              <w:spacing w:line="240" w:lineRule="auto"/>
            </w:pPr>
            <w:r>
              <w:t>4,65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</w:pPr>
            <w: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</w:pPr>
            <w:r>
              <w:t>5,44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</w:pPr>
            <w:r>
              <w:t>ocena bardzo dobra</w:t>
            </w:r>
          </w:p>
        </w:tc>
      </w:tr>
      <w:tr w:rsidR="00E11D28">
        <w:trPr>
          <w:trHeight w:val="60"/>
        </w:trPr>
        <w:tc>
          <w:tcPr>
            <w:tcW w:w="675" w:type="dxa"/>
          </w:tcPr>
          <w:p w:rsidR="00E11D28" w:rsidRDefault="00F82720">
            <w:pPr>
              <w:spacing w:line="240" w:lineRule="auto"/>
            </w:pPr>
            <w:r>
              <w:t>5,45</w:t>
            </w:r>
          </w:p>
        </w:tc>
        <w:tc>
          <w:tcPr>
            <w:tcW w:w="345" w:type="dxa"/>
          </w:tcPr>
          <w:p w:rsidR="00E11D28" w:rsidRDefault="00F82720">
            <w:pPr>
              <w:spacing w:line="240" w:lineRule="auto"/>
            </w:pPr>
            <w:r>
              <w:t>-</w:t>
            </w:r>
          </w:p>
        </w:tc>
        <w:tc>
          <w:tcPr>
            <w:tcW w:w="945" w:type="dxa"/>
          </w:tcPr>
          <w:p w:rsidR="00E11D28" w:rsidRDefault="00F82720">
            <w:pPr>
              <w:spacing w:line="240" w:lineRule="auto"/>
            </w:pPr>
            <w:r>
              <w:t>6,00</w:t>
            </w:r>
          </w:p>
        </w:tc>
        <w:tc>
          <w:tcPr>
            <w:tcW w:w="2775" w:type="dxa"/>
          </w:tcPr>
          <w:p w:rsidR="00E11D28" w:rsidRDefault="00F82720">
            <w:pPr>
              <w:spacing w:line="240" w:lineRule="auto"/>
            </w:pPr>
            <w:r>
              <w:t>ocena celująca</w:t>
            </w:r>
          </w:p>
        </w:tc>
      </w:tr>
    </w:tbl>
    <w:p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6.  </w:t>
      </w:r>
      <w:r>
        <w:rPr>
          <w:color w:val="000000"/>
        </w:rPr>
        <w:tab/>
        <w:t xml:space="preserve">Przy ustalaniu rocznej i </w:t>
      </w:r>
      <w:r>
        <w:t xml:space="preserve">śródrocznej </w:t>
      </w:r>
      <w:r>
        <w:rPr>
          <w:color w:val="000000"/>
        </w:rPr>
        <w:t xml:space="preserve">oceny klasyfikacyjnej </w:t>
      </w:r>
      <w:r>
        <w:t>nauczyciele przedmiotów artystycznych i wychowania fizycznego</w:t>
      </w:r>
      <w:r>
        <w:rPr>
          <w:color w:val="000000"/>
        </w:rPr>
        <w:t xml:space="preserve"> </w:t>
      </w:r>
      <w:r>
        <w:t xml:space="preserve">biorą </w:t>
      </w:r>
      <w:r>
        <w:rPr>
          <w:color w:val="000000"/>
        </w:rPr>
        <w:t>pod uwagę  w szczególności wysiłek wkładany przez ucznia w wywiązywanie się z obowiązków wynikających ze specyfiki tych zajęć a także systematyczność udziału ucznia w zajęciach oraz aktywność ucznia w działaniach podejmowanych przez szkołę na rzecz kultury fizycznej.</w:t>
      </w:r>
    </w:p>
    <w:p w:rsidR="00E11D28" w:rsidRDefault="00F82720">
      <w:pPr>
        <w:spacing w:before="280" w:after="2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Ostateczną decyzję w sprawie oceny podejmuje nauczyciel.</w:t>
      </w:r>
    </w:p>
    <w:p w:rsidR="00E11D28" w:rsidRDefault="00F82720">
      <w:pPr>
        <w:spacing w:before="280" w:after="280" w:line="240" w:lineRule="auto"/>
        <w:ind w:left="284" w:hanging="284"/>
        <w:jc w:val="both"/>
      </w:pPr>
      <w:r>
        <w:t xml:space="preserve">8. Ocena przewidywana: śródroczna, jak i </w:t>
      </w:r>
      <w:proofErr w:type="spellStart"/>
      <w:r>
        <w:t>końcoworoczna</w:t>
      </w:r>
      <w:proofErr w:type="spellEnd"/>
      <w:r>
        <w:t xml:space="preserve"> może ulec obniżeniu.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FINALIŚCI I LAUREACI KONKURSÓW</w:t>
      </w:r>
    </w:p>
    <w:p w:rsidR="00E11D28" w:rsidRDefault="00F82720">
      <w:pPr>
        <w:spacing w:line="360" w:lineRule="auto"/>
        <w:jc w:val="both"/>
      </w:pPr>
      <w:r>
        <w:lastRenderedPageBreak/>
        <w:t xml:space="preserve">Finaliści lub laureaci konkursów przedmiotowych i olimpiad o zasięgu wojewódzkim i powiatowym otrzymują celującą ocenę z danych zajęć edukacyjnych w danym roku szkolnym. </w:t>
      </w:r>
    </w:p>
    <w:p w:rsidR="00E11D28" w:rsidRDefault="00E11D28" w:rsidP="0093316A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III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OCENIANIE ZACHOWANIA UCZNIA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E11D28" w:rsidRDefault="00F82720">
      <w:pPr>
        <w:spacing w:line="360" w:lineRule="auto"/>
        <w:ind w:left="284" w:hanging="284"/>
      </w:pPr>
      <w:r>
        <w:t xml:space="preserve">1. </w:t>
      </w:r>
      <w:r>
        <w:tab/>
        <w:t xml:space="preserve">Wychowawca klasy na początku września każdego roku szkolnego informuje uczniów (na godzinie wychowawczej) i rodziców (na pierwszym zebraniu) o: </w:t>
      </w:r>
    </w:p>
    <w:p w:rsidR="00E11D28" w:rsidRDefault="00F82720">
      <w:pPr>
        <w:spacing w:line="360" w:lineRule="auto"/>
        <w:ind w:left="567" w:hanging="283"/>
      </w:pPr>
      <w:r>
        <w:t xml:space="preserve">a) </w:t>
      </w:r>
      <w:r>
        <w:tab/>
        <w:t xml:space="preserve">zasadach oceniania zachowania (formy i kryteria), </w:t>
      </w:r>
    </w:p>
    <w:p w:rsidR="00E11D28" w:rsidRDefault="00F82720">
      <w:pPr>
        <w:spacing w:line="360" w:lineRule="auto"/>
        <w:ind w:left="567" w:hanging="283"/>
      </w:pPr>
      <w:r>
        <w:t>b)</w:t>
      </w:r>
      <w:r>
        <w:tab/>
        <w:t xml:space="preserve">warunkach i trybie uzyskania wyższej niż przewidywana rocznej oceny klasyfikacyjnej zachowania (załącznik nr 2 „Warunki i tryb podwyższenia oceny zachowania”), </w:t>
      </w:r>
    </w:p>
    <w:p w:rsidR="00E11D28" w:rsidRDefault="00F82720">
      <w:pPr>
        <w:spacing w:line="360" w:lineRule="auto"/>
        <w:ind w:left="567" w:hanging="283"/>
      </w:pPr>
      <w:r>
        <w:t xml:space="preserve">c) </w:t>
      </w:r>
      <w:r>
        <w:tab/>
        <w:t xml:space="preserve">skutkach ustalenia uczniowi nagannej rocznej oceny klasyfikacyjnej zachowania. 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rPr>
          <w:color w:val="000000"/>
        </w:rPr>
      </w:pPr>
      <w:r>
        <w:rPr>
          <w:color w:val="000000"/>
        </w:rPr>
        <w:t xml:space="preserve">Istotą niniejszych kryteriów oceniania zachowania jest nagradzanie pożądanych postaw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ucznia oraz kształtowanie i eliminowanie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niepożądanych. 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>Uczniowie są oceniani:</w:t>
      </w:r>
    </w:p>
    <w:p w:rsidR="00E11D28" w:rsidRDefault="00F827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pod koniec lekcji, nauczyciel zobowiązany jest odnotować uwagi i pochwały w dzienniku </w:t>
      </w:r>
      <w:r>
        <w:t xml:space="preserve">elektronicznym </w:t>
      </w:r>
      <w:r>
        <w:rPr>
          <w:color w:val="000000"/>
        </w:rPr>
        <w:t xml:space="preserve">oraz przesłać informację rodzicom/ opiekunom prawnym, jak też poinformować wychowawcę; </w:t>
      </w:r>
    </w:p>
    <w:p w:rsidR="00E11D28" w:rsidRDefault="00F8272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do </w:t>
      </w:r>
      <w:r>
        <w:t>5</w:t>
      </w:r>
      <w:r>
        <w:rPr>
          <w:color w:val="000000"/>
        </w:rPr>
        <w:t xml:space="preserve"> dnia każdego miesiąca wychowawca na podstawie samooceny, oceny uczniów z klasy oraz opinii rady pedagogicznej oraz zgodnie z kryteriami wystawia cząstkową, miesięczną ocenę zachowania, o czym informuje rodziców poprzez dziennik elektroniczny.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Śródroczną i </w:t>
      </w:r>
      <w:proofErr w:type="spellStart"/>
      <w:r>
        <w:rPr>
          <w:color w:val="000000"/>
        </w:rPr>
        <w:t>końcoworoczną</w:t>
      </w:r>
      <w:proofErr w:type="spellEnd"/>
      <w:r>
        <w:rPr>
          <w:color w:val="000000"/>
        </w:rPr>
        <w:t xml:space="preserve"> ocenę klasyfikacyjną zachowania ustala wychowawca klasy (forma ustalona w danym etapie edukacyjnym) po zasięgnięciu opinii nauczycieli, uczniów danej klasy oraz ocenianego ucznia (samooceny) oraz uwag, ostrzeżeń, nagan i pochwał pracowników szkoły. 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Wszystkie oceny miesięczne mają równą wartość w perspektywie oceniania zachowania </w:t>
      </w:r>
      <w:r>
        <w:t xml:space="preserve">śródrocznego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końcoworocznego</w:t>
      </w:r>
      <w:proofErr w:type="spellEnd"/>
      <w:r>
        <w:rPr>
          <w:color w:val="000000"/>
        </w:rPr>
        <w:t>.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</w:rPr>
        <w:t xml:space="preserve">Każdy nauczyciel jest zobowiązany do wystawiania miesięcznej oceny zachowania </w:t>
      </w:r>
      <w:r>
        <w:t>w terminie do 3 dnia każdego miesiąca</w:t>
      </w:r>
      <w:r>
        <w:rPr>
          <w:color w:val="000000"/>
        </w:rPr>
        <w:t xml:space="preserve">. </w:t>
      </w:r>
    </w:p>
    <w:p w:rsidR="00E11D28" w:rsidRDefault="00F82720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Na koniec semestru oraz roku szkolnego wychowawca na podstawie ocen miesięcznych wystawia ocenę  zachowania.</w:t>
      </w:r>
    </w:p>
    <w:p w:rsidR="00E11D28" w:rsidRDefault="00F82720">
      <w:pPr>
        <w:numPr>
          <w:ilvl w:val="0"/>
          <w:numId w:val="1"/>
        </w:numPr>
        <w:shd w:val="clear" w:color="auto" w:fill="FFFFFF"/>
        <w:spacing w:after="0" w:line="276" w:lineRule="auto"/>
      </w:pPr>
      <w:bookmarkStart w:id="1" w:name="_GoBack"/>
      <w:bookmarkEnd w:id="1"/>
      <w:r>
        <w:rPr>
          <w:highlight w:val="white"/>
        </w:rPr>
        <w:t xml:space="preserve">Uczeń jest oceniany w kategoriach: 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wywiązywanie się z obowiązków ucznia,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postępowanie zgodne z dobrem społeczności szkolnej,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dbałość o honor i tradycje szkoły, dbałość o piękno mowy ojczystej, 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dbałość o bezpieczeństwo i zdrowie własne oraz innych osób, 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godne, kulturalne zachowanie się w szkole i poza nią,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okazywanie szacunku innym osobom,</w:t>
      </w:r>
    </w:p>
    <w:p w:rsidR="00E11D28" w:rsidRDefault="00F827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przeciwstawianie się przejawom agresji, przemocy i wulgarności</w:t>
      </w:r>
      <w:r>
        <w:rPr>
          <w:highlight w:val="white"/>
        </w:rPr>
        <w:t xml:space="preserve">. 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color w:val="000000"/>
          <w:highlight w:val="white"/>
        </w:rPr>
      </w:pPr>
      <w:r>
        <w:rPr>
          <w:color w:val="000000"/>
        </w:rPr>
        <w:t xml:space="preserve">Przy ustalaniu oceny klasyfikacyjnej zachowania ucznia, u którego stwierdzono zaburzenia lub inne dysfunkcje rozwojowe, należy uwzględnić wpływ  zaburzeń lub dysfunkcji na jego zachowanie, na podstawie orzeczenia o potrzebie kształcenia specjalnego lub orzeczenia o potrzebie indywidualnego nauczania lub opinii poradni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- pedagogicznej, w tym poradni specjalistycznej.</w:t>
      </w:r>
    </w:p>
    <w:p w:rsidR="00E11D28" w:rsidRDefault="00F8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Szczegółowe kryteria oceniania zachowania znajdują się </w:t>
      </w:r>
      <w:r>
        <w:rPr>
          <w:highlight w:val="white"/>
        </w:rPr>
        <w:t xml:space="preserve">na końcu </w:t>
      </w:r>
      <w:r>
        <w:rPr>
          <w:color w:val="000000"/>
          <w:highlight w:val="white"/>
        </w:rPr>
        <w:t xml:space="preserve">dokumentu. </w:t>
      </w:r>
    </w:p>
    <w:p w:rsidR="00E11D28" w:rsidRDefault="00F82720">
      <w:pPr>
        <w:shd w:val="clear" w:color="auto" w:fill="FFFFFF"/>
        <w:spacing w:before="280" w:line="276" w:lineRule="auto"/>
        <w:jc w:val="center"/>
        <w:rPr>
          <w:b/>
        </w:rPr>
      </w:pPr>
      <w:r>
        <w:rPr>
          <w:b/>
        </w:rPr>
        <w:t>§ 13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Uczeń, który otrzymał ostrzeżenie wychowawcy </w:t>
      </w:r>
      <w:r>
        <w:t xml:space="preserve">i/lub </w:t>
      </w:r>
      <w:r>
        <w:rPr>
          <w:color w:val="000000"/>
        </w:rPr>
        <w:t xml:space="preserve">Dyrektora i wciąż dokonuje tych samych przewinień, za które został ukarany, może mieć obniżoną ocenę zachowania. Jednocześnie nie może uzyskać wyższej oceny zachowania niż poprawne na semestr lub koniec roku szkolnego. 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Ocena ustalona przez wychowawcę jest ostateczna.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W sytuacji, kiedy uczeń dopuścił się czynu szczególnie</w:t>
      </w:r>
      <w:r>
        <w:t xml:space="preserve"> rażącego w opinii Rady Pedagogicznej </w:t>
      </w:r>
      <w:r>
        <w:rPr>
          <w:color w:val="000000"/>
        </w:rPr>
        <w:t xml:space="preserve">zagrażającego życiu lub zdrowiu innych, Rada Pedagogiczna </w:t>
      </w:r>
      <w:r>
        <w:t xml:space="preserve">w porozumieniu z </w:t>
      </w:r>
      <w:r>
        <w:rPr>
          <w:color w:val="000000"/>
        </w:rPr>
        <w:t>wychowawc</w:t>
      </w:r>
      <w:r>
        <w:t>ą</w:t>
      </w:r>
      <w:r>
        <w:rPr>
          <w:color w:val="000000"/>
        </w:rPr>
        <w:t xml:space="preserve"> </w:t>
      </w:r>
      <w:r>
        <w:t>obniża</w:t>
      </w:r>
      <w:r>
        <w:rPr>
          <w:color w:val="000000"/>
        </w:rPr>
        <w:t xml:space="preserve"> uczniowi ocenę z</w:t>
      </w:r>
      <w:r>
        <w:t>achowania</w:t>
      </w:r>
      <w:r>
        <w:rPr>
          <w:color w:val="000000"/>
        </w:rPr>
        <w:t xml:space="preserve">. 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Ocena zachowania nie może mieć wpływu na ocenę z zajęć edukacyjnych oraz na promocję do klasy wyższej czy ukończenie szkoły z zastrzeżeniem § 14. 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Konsekwencje zachowania niepożądanego, sz</w:t>
      </w:r>
      <w:r>
        <w:t>czególnie rażącego,</w:t>
      </w:r>
      <w:r>
        <w:rPr>
          <w:color w:val="000000"/>
        </w:rPr>
        <w:t xml:space="preserve"> czyli niezgodnego z zasadami panującymi w szkole lub zasadami społecznymi, są zawarte w Statucie Szkoły.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W ciągu roku szkolnego uczeń może otrzymać pochwały, uwagi, ostrzeżenie wychowawcy, ostrzeżenie Dyrektora szkoły oraz naganę Dyrektora szkoły z wpisem do akt.</w:t>
      </w:r>
    </w:p>
    <w:p w:rsidR="00E11D28" w:rsidRDefault="00F8272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Pochwały uczeń może uzyskać za: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relacje społeczne: pomoc innym,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wolontariat i działania charytatywne,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samorządność: pomoc w organizowaniu szkolnych uroczystości i przedsięwzięć,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wyróżniającą się ciekawość poznawczą i aktywność podczas lekcji,</w:t>
      </w:r>
    </w:p>
    <w:p w:rsidR="00E11D28" w:rsidRDefault="00F8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pozytywne nastawienie do świata i ludzi. </w:t>
      </w:r>
    </w:p>
    <w:p w:rsidR="00E11D28" w:rsidRDefault="00F82720">
      <w:pPr>
        <w:shd w:val="clear" w:color="auto" w:fill="FFFFFF"/>
        <w:spacing w:before="280"/>
        <w:ind w:left="284" w:hanging="284"/>
        <w:jc w:val="both"/>
      </w:pPr>
      <w:r>
        <w:t>8.</w:t>
      </w:r>
      <w:r>
        <w:tab/>
        <w:t xml:space="preserve">Trzy pochwały wychowawcy składają się na pochwałę Dyrektora szkoły, dzięki której otrzymuje wzorową miesięczną ocenę zachowania. </w:t>
      </w:r>
    </w:p>
    <w:p w:rsidR="00E11D28" w:rsidRDefault="00F82720">
      <w:pPr>
        <w:shd w:val="clear" w:color="auto" w:fill="FFFFFF"/>
        <w:spacing w:before="280"/>
        <w:ind w:left="284" w:hanging="284"/>
        <w:jc w:val="both"/>
      </w:pPr>
      <w:r>
        <w:t>9.</w:t>
      </w:r>
      <w:r>
        <w:tab/>
        <w:t xml:space="preserve">Ostrzeżenie wychowawcy uczeń otrzymuje w wyniku powtarzającego się przekraczania zasad. Trzykrotne ostrzeżenie wychowawcy skutkuje otrzymaniem ostrzeżenia Dyrektora szkoły. Kolejne przekroczenie zasad skutkuje podpisaniem kontraktu/umowy wychowawczej, naganą dyrektora szkoły i wpisem do akt.  </w:t>
      </w:r>
    </w:p>
    <w:p w:rsidR="00E11D28" w:rsidRDefault="00E11D28">
      <w:pPr>
        <w:shd w:val="clear" w:color="auto" w:fill="FFFFFF"/>
        <w:spacing w:before="280"/>
        <w:ind w:left="284" w:hanging="284"/>
        <w:jc w:val="both"/>
      </w:pPr>
    </w:p>
    <w:p w:rsidR="00E11D28" w:rsidRDefault="00F82720">
      <w:pPr>
        <w:spacing w:before="280" w:line="276" w:lineRule="auto"/>
        <w:jc w:val="center"/>
      </w:pPr>
      <w:r>
        <w:rPr>
          <w:b/>
        </w:rPr>
        <w:t>§ 14</w:t>
      </w:r>
    </w:p>
    <w:p w:rsidR="00E11D28" w:rsidRDefault="00F82720">
      <w:pPr>
        <w:numPr>
          <w:ilvl w:val="0"/>
          <w:numId w:val="12"/>
        </w:numPr>
        <w:spacing w:before="280" w:after="0" w:line="276" w:lineRule="auto"/>
        <w:ind w:left="426" w:hanging="426"/>
        <w:jc w:val="both"/>
      </w:pPr>
      <w:r>
        <w:lastRenderedPageBreak/>
        <w:t>Rada Pedagogiczna może podjąć uchwałę o niepromowaniu do klasy programowo wyższej lub nieukończeniu szkoły przez ucznia, któremu w danej szkole po raz drugi z rzędu ustalono naganną roczną ocenę klasyfikacyjną zachowania.</w:t>
      </w:r>
    </w:p>
    <w:p w:rsidR="00E11D28" w:rsidRDefault="00F82720">
      <w:pPr>
        <w:numPr>
          <w:ilvl w:val="0"/>
          <w:numId w:val="12"/>
        </w:numPr>
        <w:spacing w:after="280" w:line="276" w:lineRule="auto"/>
        <w:ind w:left="426" w:hanging="426"/>
        <w:jc w:val="both"/>
      </w:pPr>
      <w:r>
        <w:t>Jeżeli w wyniku klasyfikacji śródrocznej stwierdzono, że poziom osiągnięć edukacyjnych ucznia uniemożliwi lub utrudni kontynuowanie nauki w klasie programowo wyższej (semestrze programowo wyższym), szkoła, w miarę możliwości, stwarza uczniowi szansę uzupełnienia braków.</w:t>
      </w:r>
    </w:p>
    <w:p w:rsidR="00E11D28" w:rsidRDefault="00E11D28">
      <w:pPr>
        <w:spacing w:before="280" w:after="280" w:line="276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15</w:t>
      </w:r>
    </w:p>
    <w:p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PROCEDURY WYSTAWIANIA OCENY ZACHOWANIA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1. Rodzice uczniów zapoznają się z kryteriami, procedurami wystawiania oceny zachowania oraz trybem odwoławczym na pierwszym zebraniu w nowym roku szkolnym (we wrześniu każdego roku szkolnego).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Co miesiąc i przed zakończeniem semestru uczniowie dokonują samooceny, która jest analizowana przez wychowawcę klasy.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Co miesiąc i przed zakończeniem semestru uczniowie dokonują oceny zachowania pozostałych uczniów w klasie, a wyniki poznają na godzinie wychowawczej.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Nauczyciele uczący w poszczególnych klasach przekazują swoje propozycje ocen zachowania wychowawcy klasy do trzeciego dnia każdego miesiąca.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Wychowawca klasy w oparciu o zebrane informacje od uczniów i nauczycieli oraz własne obserwacje ustala ocenę zachowania.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Propozycje ocen zachowania wychowawca przedstawia na posiedzeniu rady klasyfikacyjnej; decydujący głos należy do wychowawcy klasy (po uprzednim zapoznaniu się z opiniami innych pracowników szkoły).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Rodzice są informowani o przewidywanej ocenie zachowania na miesiąc przed posiedzeniem rady pedagogicznej klasyfikacyjnej. </w:t>
      </w:r>
    </w:p>
    <w:p w:rsidR="00E11D28" w:rsidRDefault="00F82720">
      <w:pPr>
        <w:spacing w:line="360" w:lineRule="auto"/>
        <w:ind w:left="284" w:hanging="284"/>
      </w:pPr>
      <w:r>
        <w:t xml:space="preserve">8.  </w:t>
      </w:r>
      <w:r>
        <w:tab/>
        <w:t xml:space="preserve">Ocena zachowania ucznia zatwierdzana jest przez grono pedagogiczne na jej posiedzeniu zatwierdzającym wyniki klasyfikacji. Ocena ta jest ostateczna, jeśli przy jej wystawianiu zachowano wszystkie procedury obowiązujące w szkole. </w:t>
      </w:r>
    </w:p>
    <w:p w:rsidR="00E11D28" w:rsidRDefault="00F82720">
      <w:pPr>
        <w:spacing w:line="360" w:lineRule="auto"/>
        <w:ind w:left="284" w:hanging="284"/>
      </w:pPr>
      <w:r>
        <w:t xml:space="preserve">9. </w:t>
      </w:r>
      <w:r>
        <w:tab/>
        <w:t xml:space="preserve">Rodzice mogą zgłosić zastrzeżenia do Dyrektora Szkoły, zgodnie z trybem odwoławczym obowiązującym w szkole. </w:t>
      </w:r>
    </w:p>
    <w:p w:rsidR="00E11D28" w:rsidRDefault="00E11D28">
      <w:pPr>
        <w:spacing w:line="360" w:lineRule="auto"/>
        <w:ind w:left="284" w:hanging="284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16</w:t>
      </w:r>
    </w:p>
    <w:p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TRYB ODWOŁAWCZY OCENY ZACHOWANIA</w:t>
      </w:r>
    </w:p>
    <w:p w:rsidR="00E11D28" w:rsidRDefault="00E11D28"/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lub jego rodzice (prawni opiekunowie) mogą zgłosić zastrzeżenia do Dyrektora szkoły, jeżeli uznają, że roczna (śródroczna) ocena klasyfikacyjna zachowania została ustalona niezgodnie z przyjętymi w szkole procedurami (składa się na nie pięć elementów: samoocena, ocena rówieśnicza, ocena nauczycieli, ocena wychowawcy oraz skuteczne poinformowanie rodziców). Zastrzeżenia można zgłosić: </w:t>
      </w:r>
    </w:p>
    <w:p w:rsidR="00E11D28" w:rsidRDefault="00F82720">
      <w:pPr>
        <w:spacing w:line="360" w:lineRule="auto"/>
        <w:ind w:left="284"/>
        <w:jc w:val="both"/>
      </w:pPr>
      <w:r>
        <w:t xml:space="preserve">a) w przypadku oceny śródrocznej - do 3 dni od otrzymania informacji o klasyfikacyjnej ocenie śródrocznej, </w:t>
      </w:r>
    </w:p>
    <w:p w:rsidR="00E11D28" w:rsidRDefault="00F82720">
      <w:pPr>
        <w:spacing w:line="360" w:lineRule="auto"/>
        <w:ind w:left="284"/>
        <w:jc w:val="both"/>
      </w:pPr>
      <w:r>
        <w:t>b) w przypadku oceny rocznej – do 3 dni od otrzymania informacji o ocenie klasyfikacyjnej.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W przypadku stwierdzenia, że roczna (śródroczna) ocena klasyfikacyjna zachowania została ustalona zgodnie z procedurami, Dyrektor podtrzymuje ocenę wystawioną przez wychowawcę klasy.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W przypadku stwierdzenia nieprawidłowości w wystawieniu oceny zachowania Dyrektor szkoły powołuje komisję, która ustala ocenę klasyfikacyjną zachowania w dwóch etapach. Komisja przeprowadza rozmowę z uczniem, podczas której uczeń uzasadnia swoją propozycję oceny zachowania. Następnie komisja podejmuje decyzję na drodze głosowania zwykłą większością głosów; w przypadku równej liczby głosów decyduje głos przewodniczącego komisji.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W skład komisji wchodzą: </w:t>
      </w:r>
    </w:p>
    <w:p w:rsidR="00E11D28" w:rsidRDefault="00F82720">
      <w:pPr>
        <w:spacing w:line="360" w:lineRule="auto"/>
        <w:ind w:left="284"/>
        <w:jc w:val="both"/>
      </w:pPr>
      <w:r>
        <w:t xml:space="preserve">a) Dyrektor szkoły – jako przewodniczący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b) wychowawca klasy, </w:t>
      </w:r>
    </w:p>
    <w:p w:rsidR="00E11D28" w:rsidRDefault="00F82720">
      <w:pPr>
        <w:spacing w:line="360" w:lineRule="auto"/>
        <w:ind w:left="284"/>
        <w:jc w:val="both"/>
      </w:pPr>
      <w:r>
        <w:t xml:space="preserve">c) nauczyciele uczący w danej klasie, </w:t>
      </w:r>
    </w:p>
    <w:p w:rsidR="00E11D28" w:rsidRDefault="00F82720">
      <w:pPr>
        <w:spacing w:line="360" w:lineRule="auto"/>
        <w:ind w:left="284"/>
        <w:jc w:val="both"/>
      </w:pPr>
      <w:r>
        <w:t xml:space="preserve">d) psycholog, pedagog i/lub </w:t>
      </w:r>
      <w:proofErr w:type="spellStart"/>
      <w:r>
        <w:t>reedukator</w:t>
      </w:r>
      <w:proofErr w:type="spellEnd"/>
      <w:r>
        <w:t xml:space="preserve"> szkoły.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Ustalona przez komisję roczna (śródroczna) ocena klasyfikacyjna zachowania nie może być niższa od oceny wystawionej przez wychowawcę klasy. </w:t>
      </w:r>
    </w:p>
    <w:p w:rsidR="00E11D28" w:rsidRDefault="00F82720">
      <w:pPr>
        <w:spacing w:line="360" w:lineRule="auto"/>
        <w:ind w:left="284" w:hanging="284"/>
        <w:jc w:val="both"/>
      </w:pPr>
      <w:r>
        <w:t>6.</w:t>
      </w:r>
      <w:r>
        <w:tab/>
        <w:t xml:space="preserve">Ocena ustalona przez komisję jest ostateczna.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Z prac komisji sporządza się protokół zawierający: </w:t>
      </w:r>
    </w:p>
    <w:p w:rsidR="00E11D28" w:rsidRDefault="00F82720">
      <w:pPr>
        <w:spacing w:line="360" w:lineRule="auto"/>
        <w:ind w:left="284"/>
        <w:jc w:val="both"/>
      </w:pPr>
      <w:r>
        <w:t xml:space="preserve">a) skład komisji, </w:t>
      </w:r>
    </w:p>
    <w:p w:rsidR="00E11D28" w:rsidRDefault="00F82720">
      <w:pPr>
        <w:spacing w:line="360" w:lineRule="auto"/>
        <w:ind w:left="284"/>
        <w:jc w:val="both"/>
      </w:pPr>
      <w:r>
        <w:lastRenderedPageBreak/>
        <w:t xml:space="preserve">b) termin posiedzenia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c) wynik głosowania, </w:t>
      </w:r>
    </w:p>
    <w:p w:rsidR="00E11D28" w:rsidRDefault="00F82720">
      <w:pPr>
        <w:spacing w:line="360" w:lineRule="auto"/>
        <w:ind w:left="284"/>
        <w:jc w:val="both"/>
      </w:pPr>
      <w:r>
        <w:t xml:space="preserve">d) ustaloną ocenę zachowania wraz z uzasadnieniem, </w:t>
      </w:r>
    </w:p>
    <w:p w:rsidR="00E11D28" w:rsidRDefault="00F82720">
      <w:pPr>
        <w:spacing w:line="360" w:lineRule="auto"/>
        <w:ind w:left="284"/>
        <w:jc w:val="both"/>
      </w:pPr>
      <w:r>
        <w:t xml:space="preserve">e) podpisy członków komisji.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Protokół stanowi załącznik do arkusza ocen ucznia. </w:t>
      </w:r>
    </w:p>
    <w:p w:rsidR="00E11D28" w:rsidRDefault="00E11D28"/>
    <w:p w:rsidR="00E11D28" w:rsidRDefault="00F82720">
      <w:pPr>
        <w:pStyle w:val="Nagwek2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ROZDZIAŁ IV</w:t>
      </w:r>
    </w:p>
    <w:p w:rsidR="00E11D28" w:rsidRDefault="00F82720">
      <w:pPr>
        <w:spacing w:line="360" w:lineRule="auto"/>
        <w:jc w:val="center"/>
      </w:pPr>
      <w:r>
        <w:rPr>
          <w:b/>
        </w:rPr>
        <w:t>KLASYFIKOWANIE I PROMOWANIE UCZNIÓW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17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KLASYFIKACJA ŚRÓDROCZNA I ROCZNA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Klasyfikację przeprowadza się dwa razy w roku: </w:t>
      </w:r>
    </w:p>
    <w:p w:rsidR="00E11D28" w:rsidRDefault="00F82720">
      <w:pPr>
        <w:spacing w:line="360" w:lineRule="auto"/>
        <w:ind w:left="284"/>
        <w:jc w:val="both"/>
      </w:pPr>
      <w:r>
        <w:t xml:space="preserve">a) klasyfikacja śródroczna przed zakończeniem pierwszego semestru, </w:t>
      </w:r>
    </w:p>
    <w:p w:rsidR="00E11D28" w:rsidRDefault="00F82720">
      <w:pPr>
        <w:spacing w:line="360" w:lineRule="auto"/>
        <w:ind w:left="284"/>
        <w:jc w:val="both"/>
      </w:pPr>
      <w:r>
        <w:t xml:space="preserve">b) klasyfikacja roczna przed wakacyjną przerwą feryjną.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Ocena, którą otrzymuje uczeń w klasyfikacji rocznej, obejmuje postępy w nauce w ciągu całego roku szkolnego.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>Klasyfikowanie śródroczne i roczne polega na podsumowaniu osiągnięć edukacyjnych uczniów i ustaleniu ocen klasyfikacyjnych.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Ocenę zachowania w klasach ustala się według skali z § 12 ust. 4.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Podstawą do klasyfikowania jest uzyskanie przez ucznia przynajmniej 3 ocen z każdego przedmiotu. </w:t>
      </w:r>
    </w:p>
    <w:p w:rsidR="00E11D28" w:rsidRDefault="00F82720">
      <w:pPr>
        <w:spacing w:line="360" w:lineRule="auto"/>
        <w:ind w:left="284" w:hanging="284"/>
        <w:jc w:val="both"/>
      </w:pPr>
      <w:r>
        <w:t>6.</w:t>
      </w:r>
      <w:r>
        <w:tab/>
        <w:t>Ocenę klasyfikacyjną z przedmiotu wystawia nauczyciel prowadzący dane zajęcia, a ocenę zachowania wychowawca klasy po zasięgnięciu opinii nauczycieli, uczniów danej klasy oraz ocenianego ucznia.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Na dwa tygodnie przed posiedzeniem rady klasyfikacyjnej uczniowie i rodzice informowani są o przewidywanych ocenach śródrocznych i rocznych. Ocena przewidywana może ulec obniżeniu.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O ocenach niedostatecznych z przedmiotu i nieodpowiednich oraz nagannych ocenach zachowania informujemy rodziców na piśmie </w:t>
      </w:r>
      <w:r>
        <w:rPr>
          <w:b/>
          <w:u w:val="single"/>
        </w:rPr>
        <w:t>na miesiąc</w:t>
      </w:r>
      <w:r>
        <w:t xml:space="preserve"> przed posiedzeniem rady pedagogicznej klasyfikacyjnej. </w:t>
      </w:r>
    </w:p>
    <w:p w:rsidR="00E11D28" w:rsidRDefault="00E11D28">
      <w:pPr>
        <w:spacing w:line="360" w:lineRule="auto"/>
        <w:ind w:left="284" w:hanging="284"/>
        <w:jc w:val="both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lastRenderedPageBreak/>
        <w:t>§ 18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SPRAWDZIAN (EGZAMIN SPRAWDZAJĄCY)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rodzice lub prawni opiekunowie mogą zgłosić zastrzeżenia do Dyrektora szkoły, jeżeli uznają, że powyższa ocena lub ocena klasyfikacyjna zachowania została ustalona niezgodnie z przepisami prawa dotyczącymi trybu ustalania oceny, nie później niż siedem dni od dnia zakończenia zajęć dydaktyczno-wychowawczych.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Procedury odwoławcze od oceny klasyfikacyjnej (śródrocznej, rocznej):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a) </w:t>
      </w:r>
      <w:r>
        <w:tab/>
        <w:t xml:space="preserve">rodzic w imieniu ucznia odwołuje się od oceny śródrocznej, rocznej, oceny zachowania podaniem do Dyrektora szkoły,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 xml:space="preserve">Dyrektor w ciągu 3 dni roboczych przeprowadza postępowanie wyjaśniające,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jeżeli podczas postępowania wyjaśniającego stwierdzone zostaną uchybienia w wystawianiu oceny, Dyrektor w porozumieniu z uczniem i rodzicem wyznacza termin sprawdzianu wiadomości i umiejętności (część pisemna i ustna),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decyzja Dyrektora jest ostateczna. Treść decyzji z uzasadnieniem przekazuje się wnioskodawcy na piśmie,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e) </w:t>
      </w:r>
      <w:r>
        <w:tab/>
        <w:t xml:space="preserve">sprawdzian wiadomości i umiejętności z plastyki, muzyki, zajęć technicznych, zajęć artystycznych, informatyki i wychowania fizycznego ma przede wszystkim formę zadań praktycznych,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f) </w:t>
      </w:r>
      <w:r>
        <w:tab/>
        <w:t xml:space="preserve">termin sprawdzianu uzgadnia się z uczniem i jego rodzicami. Przeprowadza się go w terminie 5 dni od dnia zgłoszenia zastrzeżeń,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g) </w:t>
      </w:r>
      <w:r>
        <w:tab/>
        <w:t>do sprawdzianu  może przystąpić uczeń, który spełnia wszystkie następujące warunki:</w:t>
      </w:r>
    </w:p>
    <w:p w:rsidR="00E11D28" w:rsidRDefault="00F82720">
      <w:pPr>
        <w:spacing w:line="360" w:lineRule="auto"/>
        <w:ind w:left="284" w:firstLine="283"/>
        <w:jc w:val="both"/>
      </w:pPr>
      <w:r>
        <w:t>- otrzymał co najmniej 50% ocen z prac klasowych wyższych niż przewidywana ocena klasyfikacyjna (również w trybie poprawy),</w:t>
      </w:r>
    </w:p>
    <w:p w:rsidR="00E11D28" w:rsidRDefault="00F82720">
      <w:pPr>
        <w:spacing w:line="360" w:lineRule="auto"/>
        <w:ind w:left="284" w:firstLine="283"/>
        <w:jc w:val="both"/>
      </w:pPr>
      <w:r>
        <w:t>- pisał wszystkie zapowiedziane  prace klasowe,</w:t>
      </w:r>
    </w:p>
    <w:p w:rsidR="00E11D28" w:rsidRDefault="00F82720">
      <w:pPr>
        <w:spacing w:line="360" w:lineRule="auto"/>
        <w:ind w:left="284" w:firstLine="283"/>
        <w:jc w:val="both"/>
      </w:pPr>
      <w:r>
        <w:t>- przystąpił do wszystkich przewidzianych przez nauczyciela form poprawy,</w:t>
      </w:r>
    </w:p>
    <w:p w:rsidR="00E11D28" w:rsidRDefault="00F82720">
      <w:pPr>
        <w:spacing w:line="360" w:lineRule="auto"/>
        <w:ind w:left="284" w:firstLine="283"/>
        <w:jc w:val="both"/>
      </w:pPr>
      <w:r>
        <w:t>- nie miał więcej niż dopuszczona liczba nieprzygotowań w ciągu semestru (nie otrzymał z tego powodu oceny niedostatecznej),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miał przynajmniej 85% obecności na lekcjach danego przedmiotu,    </w:t>
      </w:r>
    </w:p>
    <w:p w:rsidR="00E11D28" w:rsidRDefault="00F82720">
      <w:pPr>
        <w:spacing w:line="360" w:lineRule="auto"/>
        <w:ind w:left="284" w:firstLine="283"/>
        <w:jc w:val="both"/>
      </w:pPr>
      <w:r>
        <w:lastRenderedPageBreak/>
        <w:t xml:space="preserve">- wszystkie nieobecności są usprawiedliwione,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h) </w:t>
      </w:r>
      <w:r>
        <w:tab/>
        <w:t>ostateczną decyzję o przeprowadzeniu sprawdzianu podejmuje Dyrektor Szkoły,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i) </w:t>
      </w:r>
      <w:r>
        <w:tab/>
        <w:t xml:space="preserve">w skład komisji wchodzą: </w:t>
      </w:r>
    </w:p>
    <w:p w:rsidR="00E11D28" w:rsidRDefault="00F82720">
      <w:pPr>
        <w:spacing w:line="360" w:lineRule="auto"/>
        <w:ind w:left="284" w:firstLine="283"/>
        <w:jc w:val="both"/>
      </w:pPr>
      <w:r>
        <w:t>- Dyrektor,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nauczyciel przedmiotu, 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inny nauczyciel tego samego przedmiotu, 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wychowawca klasy – na życzenie ucznia,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j) </w:t>
      </w:r>
      <w:r>
        <w:tab/>
        <w:t xml:space="preserve">ocenę z egzaminu wystawia się według wewnątrzszkolnego systemu oceniania,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k) </w:t>
      </w:r>
      <w:r>
        <w:tab/>
        <w:t xml:space="preserve">ustalona przez komisję roczna (śródroczna) ocena klasyfikacyjna nie może być niższa od ustalonej wcześniej oceny z przedmiotu, może ją jedynie podwyższyć, najwyżej o jeden stopień.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l) </w:t>
      </w:r>
      <w:r>
        <w:tab/>
        <w:t xml:space="preserve">z przeprowadzonego egzaminu sporządza się protokół, który zawiera: </w:t>
      </w:r>
    </w:p>
    <w:p w:rsidR="00E11D28" w:rsidRDefault="00F82720">
      <w:pPr>
        <w:spacing w:line="360" w:lineRule="auto"/>
        <w:ind w:left="709" w:hanging="142"/>
        <w:jc w:val="both"/>
      </w:pPr>
      <w:r>
        <w:t>- skład komisji (Dyrektor szkoły lub nauczyciel przez niego wskazany jako przewodniczący komisji, nauczyciel prowadzący dane zajęcia edukacyjne, nauczyciel prowadzący takie same lub pokrewne zajęcia edukacyjne),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nazwę zajęć edukacyjnych, z których przeprowadzany jest sprawdzian,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imię i nazwisko ucznia,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termin egzaminu,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zadania sprawdzające,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wynik egzaminu, </w:t>
      </w:r>
    </w:p>
    <w:p w:rsidR="00E11D28" w:rsidRDefault="00F82720">
      <w:pPr>
        <w:spacing w:line="360" w:lineRule="auto"/>
        <w:ind w:left="709" w:hanging="142"/>
        <w:jc w:val="both"/>
      </w:pPr>
      <w:r>
        <w:t xml:space="preserve">- ocenę klasyfikacyjną ustaloną przez komisję.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Do protokołu załącza się pisemne prace ucznia i zwięzłą informację o odpowiedziach ustnych.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Protokół egzaminu stanowi dokumentację przebiegu nauczania i jest załącznikiem do arkusza ocen.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O wyniku egzaminu rodzice zostają poinformowani na piśmie.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Uczeń, który z przyczyn usprawiedliwionych nie przystąpił do egzaminu w wyznaczonym terminie, może przystąpić w terminie uzupełniającym wyznaczonym przez Dyrektora.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7. </w:t>
      </w:r>
      <w:r>
        <w:tab/>
        <w:t xml:space="preserve">Ustalona przez komisję ocena nie może być niższa niż ustalona wcześniej. Ocena ustalona przez komisję jest ostateczna, z wyjątkiem oceny niedostatecznej, która może być zmieniona w wyniku egzaminu poprawkowego. 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19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EGZAMIN POPRAWKOWY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który w wyniku klasyfikacji rocznej uzyskał ocenę niedostateczną z jednych lub dwóch zajęć edukacyjnych, może zdawać egzamin poprawkowy z tych zajęć.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Egzamin poprawkowy odbywa się w ostatnim tygodniu ferii letnich. Termin egzaminu wyznacza Dyrektor szkoły do dnia zakończenia rocznych zajęć </w:t>
      </w:r>
      <w:proofErr w:type="spellStart"/>
      <w:r>
        <w:t>dydaktyczno</w:t>
      </w:r>
      <w:proofErr w:type="spellEnd"/>
      <w:r>
        <w:t xml:space="preserve"> – wychowawczych. Składa się on z 2 części: pisemnej i ustnej (nie dotyczy plastyki, techniki, muzyki, informatyki i wychowania fizycznego, kiedy to egzamin ma formę zadań praktycznych).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Z przeprowadzonego egzaminu poprawkowego sporządza się protokół, który zawiera: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a) </w:t>
      </w:r>
      <w:r>
        <w:tab/>
        <w:t>skład komisji (Dyrektor lub nauczyciel przedmiotu, wskazany przez Dyrektora szkoły, nauczyciel tego samego lub pokrewnego przedmiotu, wychowawca– na życzenie ucznia),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>nazwę zajęć edukacyjnych, z których prowadzony był egzamin poprawkowy,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imię i nazwisko ucznia,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 xml:space="preserve">termin egzaminu,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c) </w:t>
      </w:r>
      <w:r>
        <w:tab/>
        <w:t xml:space="preserve">zadania egzaminacyjne,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wynik egzaminu, </w:t>
      </w:r>
    </w:p>
    <w:p w:rsidR="00E11D28" w:rsidRDefault="00F82720">
      <w:pPr>
        <w:spacing w:line="360" w:lineRule="auto"/>
        <w:ind w:left="284"/>
        <w:jc w:val="both"/>
      </w:pPr>
      <w:r>
        <w:t xml:space="preserve">e) ustaloną przez komisję ocenę klasyfikacyjną.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Do protokołu dołącza się pracę pisemną ucznia i zwięzłą informację o odpowiedziach ustnych, a także zwięzłą informację o wykonaniu przez ucznia zadania praktycznego.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Protokół z egzaminu stanowi dokumentację przebiegu nauczania i jest załącznikiem arkusza ocen ucznia.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Dyrektor szkoły zobowiązany jest poinformować na piśmie rodziców lub opiekunów o wyniku egzaminu.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 xml:space="preserve">Uczeń, który nie zdał egzaminu poprawkowego nie otrzymuje promocji i powtarza klasę.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8. </w:t>
      </w:r>
      <w:r>
        <w:tab/>
        <w:t xml:space="preserve">Uczeń, który z przyczyn losowych nie przystąpił do egzaminu poprawkowego, może przystąpić do niego w dodatkowym terminie ustalonym przez Dyrektora szkoły w porozumieniu z uczniem (rodzicem). </w:t>
      </w:r>
    </w:p>
    <w:p w:rsidR="00E11D28" w:rsidRDefault="00F82720">
      <w:pPr>
        <w:spacing w:line="360" w:lineRule="auto"/>
        <w:ind w:left="284" w:hanging="284"/>
        <w:jc w:val="both"/>
      </w:pPr>
      <w:r>
        <w:t>9.</w:t>
      </w:r>
      <w:r>
        <w:tab/>
        <w:t xml:space="preserve"> Uczeń, który w wyniku klasyfikacji rocznej uzyskał ocenę niedostateczną, powtarza klasę (z zastrzeżeniem § 21 ust.2).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20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EGZAMIN KLASYFIKACYJNY</w:t>
      </w:r>
    </w:p>
    <w:p w:rsidR="00E11D28" w:rsidRDefault="00E11D28">
      <w:pPr>
        <w:spacing w:line="360" w:lineRule="auto"/>
        <w:jc w:val="center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nieklasyfikowany z jednego lub kilku przedmiotów, gdy brak jest podstaw do ustalenia oceny klasyfikacyjnej z powodu nieobecności na ponad 50% zajęć przewidzianych w danym semestrze.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Uczeń nieklasyfikowany z powodu usprawiedliwionej nieobecności może zdawać egzaminy klasyfikacyjne.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Na pisemną (podanie do Dyrektora szkoły w ciągu 3 dni roboczych od rady klasyfikacyjnej) prośbę ucznia nieklasyfikowanego z powodu nieobecności nieusprawiedliwionej Rada Pedagogiczna może wyrazić zgodę na egzamin klasyfikacyjny.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Egzaminy klasyfikacyjne przeprowadzane są w formie pisemnej i ustnej nie później niż w dniu poprzedzającym dzień zakończenia rocznych zajęć edukacyjnych. Termin egzaminu klasyfikacyjnego ustala się z uczniem i jego rodzicem. </w:t>
      </w:r>
    </w:p>
    <w:p w:rsidR="00E11D28" w:rsidRDefault="00F82720">
      <w:pPr>
        <w:spacing w:line="360" w:lineRule="auto"/>
        <w:ind w:left="284" w:hanging="284"/>
        <w:jc w:val="both"/>
      </w:pPr>
      <w:r>
        <w:t>5.</w:t>
      </w:r>
      <w:r>
        <w:tab/>
        <w:t xml:space="preserve">Uczeń, który z przyczyn usprawiedliwionych nie przystąpił do egzaminu klasyfikacyjnego w wyznaczonym terminie, może przystąpić do niego w dodatkowym terminie wyznaczonym przez Dyrektora szkoły.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>Podczas egzaminu klasyfikacyjnego mogą być obecni – w charakterze obserwatorów – rodzice ucznia.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7. </w:t>
      </w:r>
      <w:r>
        <w:tab/>
        <w:t>Egzamin klasyfikacyjny z plastyki, zajęć technicznych, zajęć artystycznych, muzyki, informatyki i wychowania fizycznego ma przede wszystkim formę zadań praktycznych.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 </w:t>
      </w:r>
      <w:r>
        <w:tab/>
        <w:t xml:space="preserve">Przewodniczący komisji uzgadnia z uczniem oraz jego rodzicami liczbę zajęć edukacyjnych, z których uczeń może przystąpić do egzaminu klasyfikacyjnego w ciągu jednego dnia. 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9. </w:t>
      </w:r>
      <w:r>
        <w:tab/>
        <w:t xml:space="preserve">Z przeprowadzonego egzaminu sporządza się protokół, który zawiera: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a) skład komisji (Dyrektor, nauczyciel przedmiotu, nauczyciel tego samego lub pokrewnego przedmiotu, wychowawca – na życzenie ucznia),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b) </w:t>
      </w:r>
      <w:r>
        <w:tab/>
        <w:t>nazwę zajęć edukacyjnych, z których prowadzony był egzamin,</w:t>
      </w:r>
    </w:p>
    <w:p w:rsidR="00E11D28" w:rsidRDefault="00F82720">
      <w:pPr>
        <w:spacing w:line="360" w:lineRule="auto"/>
        <w:ind w:left="567" w:hanging="283"/>
        <w:jc w:val="both"/>
      </w:pPr>
      <w:r>
        <w:lastRenderedPageBreak/>
        <w:t xml:space="preserve">c) </w:t>
      </w:r>
      <w:r>
        <w:tab/>
        <w:t xml:space="preserve">termin egzaminu,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d) </w:t>
      </w:r>
      <w:r>
        <w:tab/>
        <w:t xml:space="preserve">pytania (ćwiczenia) egzaminacyjne,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e) </w:t>
      </w:r>
      <w:r>
        <w:tab/>
        <w:t xml:space="preserve">wynik egzaminu, </w:t>
      </w:r>
    </w:p>
    <w:p w:rsidR="00E11D28" w:rsidRDefault="00F82720">
      <w:pPr>
        <w:spacing w:line="360" w:lineRule="auto"/>
        <w:ind w:left="567" w:hanging="283"/>
        <w:jc w:val="both"/>
      </w:pPr>
      <w:r>
        <w:t xml:space="preserve">f) </w:t>
      </w:r>
      <w:r>
        <w:tab/>
        <w:t xml:space="preserve">ustaloną przez komisję ocenę klasyfikacyjną.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10. Do protokołu dołącza się pracę pisemną ucznia i krótką informację o odpowiedziach ustnych, a także zwięzłą informację o wykonaniu przez ucznia zadania praktycznego.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11. Protokół egzaminu stanowi dokumentację przebiegu nauczania i jest załącznikiem arkusza ocen ucznia.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12. Dyrektor szkoły zobowiązany jest poinformować na piśmie rodziców lub opiekunów o wyniku egzaminu.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21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KLASYFIKACJA: PRZYPADKI SZCZEGÓLNE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>Uczeń realizujący indywidualny tok nauki lub indywidualny program nauki lub spełniający obowiązek szkolny poza szkołą (na podstawie odrębnych przepisów) zdaje egzamin klasyfikacyjny.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W przypadku nieklasyfikowania ucznia w dokumentacji przebiegu nauczania zamiast oceny klasyfikacyjnej wpisuje się „nieklasyfikowany”.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>Dyrektor szkoły zwalnia ucznia z wykonywania określonych ćwiczeń fizycznych na zajęciach wychowania fizycznego na podstawie opinii o ograniczonych możliwościach wykonywania przez ucznia tych ćwiczeń wydanej przez lekarza na czas określony w tej opinii.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Dyrektor szkoły zwalnia ucznia z realizacji zajęć wychowania fizycznego i/lub informatyki, drugiego języka obcego (p. 6) na podstawie opinii o braku możliwości uczestniczenia ucznia w tych zajęciach wydanej przez lekarza na czas określony w tej opinii.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Jeżeli okres zwolnienia ucznia z realizacji powyższych zajęć uniemożliwia ustalenie śródrocznej lub rocznej oceny klasyfikacyjnej w dokumentacji przebiegu nauczania zamiast oceny klasyfikacyjnej wpisuje się odpowiednio „zwolniony” lub „zwolniona”.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6. </w:t>
      </w:r>
      <w:r>
        <w:tab/>
        <w:t xml:space="preserve">Dyrektor szkoły w uzasadnionych przypadkach na pisemną prośbę rodzica może zwolnić ucznia z nauki drugiego języka obcego do końca etapu edukacyjnego na podstawie opinii poradni </w:t>
      </w:r>
      <w:proofErr w:type="spellStart"/>
      <w:r>
        <w:t>psychologiczno</w:t>
      </w:r>
      <w:proofErr w:type="spellEnd"/>
      <w:r>
        <w:t xml:space="preserve"> –pedagogicznej w przypadku wady słuchu, głębokiej dysleksji rozwojowej, afazji, niepełnosprawności sprzężonych, autyzmu (w tym zespołu Aspergera).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7. </w:t>
      </w:r>
      <w:r>
        <w:tab/>
        <w:t>W przypadku zwolnienia ucznia z nauki drugiego języka obcego nowożytnego w dokumentacji przebiegu nauczania zamiast oceny klasyfikacyjnej wpisuje się odpowiednio „zwolniony” lub „zwolniona”.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8. </w:t>
      </w:r>
      <w:r>
        <w:tab/>
        <w:t xml:space="preserve">Uczeń zwolniony z zajęć nie musi uczestniczyć w zajęciach danego przedmiotu, ma obowiązek przebywania z klasą. Nauczyciel odnotowuje jego obecność lub nieobecność podczas tych zajęć. 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22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PROMOWANIE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promowany do klasy programowo wyższej, jeżeli ze wszystkich zajęć określonych w szkolnym planie nauczania uzyskał oceny klasyfikacyjne wyższe od stopnia niedostatecznego z zastrzeżeniem § 24 ust. 4 i § 21 ust. 2.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>Uwzględniając możliwości edukacyjne ucznia, rada pedagogiczna może jeden raz w ciągu nauki w szkole, promować ucznia, który nie zdał egzaminu poprawkowego z jednego przedmiotu pod warunkiem, że te obowiązkowe zajęcia edukacyjne, zgodnie ze szkolnym planem nauczania, realizowane są w klasie programowo wyższej.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23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PROMOWANIE Z WYRÓŻNIENIEM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 jest klasyfikowany (promowany) z wyróżnieniem, gdy uzyska średnią ocen co najmniej 4,75 i przynajmniej bardzo dobrą ocenę zachowania. </w:t>
      </w:r>
    </w:p>
    <w:p w:rsidR="00E11D28" w:rsidRDefault="00F82720">
      <w:pPr>
        <w:spacing w:line="360" w:lineRule="auto"/>
        <w:ind w:left="284" w:hanging="284"/>
        <w:jc w:val="both"/>
        <w:rPr>
          <w:strike/>
        </w:rPr>
      </w:pPr>
      <w:r>
        <w:t xml:space="preserve">2. </w:t>
      </w:r>
      <w:r>
        <w:tab/>
        <w:t xml:space="preserve">Uczeń klasy VIII kończy szkołę z wyróżnieniem, gdy uzyska średnią ocen co najmniej 4,75 i przynajmniej bardzo dobrą końcową ocenę klasyfikacyjną zachowania.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Uczniowi, który uczęszczał na dodatkowe zajęcia edukacyjne, religię lub etykę, do średniej ocen wlicza się także roczne oceny klasyfikacyjne uzyskane z tych zajęć.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>Roczna ocena klasyfikacyjna ucznia z dodatkowych zajęć edukacyjnych nie ma wpływu na promocję do klasy programowo wyższej i na ukończenie szkoły.</w:t>
      </w:r>
    </w:p>
    <w:p w:rsidR="00E11D28" w:rsidRDefault="00F82720">
      <w:pPr>
        <w:spacing w:line="360" w:lineRule="auto"/>
        <w:jc w:val="center"/>
      </w:pPr>
      <w:r>
        <w:rPr>
          <w:b/>
        </w:rPr>
        <w:t>§ 24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Uczeń, który uzyskał więcej niż dwie oceny niedostateczne w klasyfikacji rocznej, nie otrzymuje promocji.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 xml:space="preserve">2. </w:t>
      </w:r>
      <w:r>
        <w:tab/>
        <w:t xml:space="preserve">Uczeń, który nie był klasyfikowany z dowolnego przedmiotu i nie przystąpił do egzaminu klasyfikacyjnego nie otrzymuje promocji.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Uczeń, który uzyskał ocenę niedostateczną w klasie programowo najwyższej, powtarza klasę.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Rada Pedagogiczna może podjąć uchwałę o niepromowaniu do klasy programowo wyższej lub nieukończeniu szkoły przez ucznia, któremu w danej szkole co najmniej dwa razy z rzędu ustalono naganną roczną ocenę klasyfikacyjną zachowania. </w:t>
      </w:r>
    </w:p>
    <w:p w:rsidR="00E11D28" w:rsidRDefault="00E11D28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25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Uczniowie poniżej normy intelektualnej (pracujący zgodnie ze swoimi możliwościami), którzy zostali klasyfikowani, otrzymują promocję do następnej klasy.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Uczeń kończy szkołę podstawową, jeżeli przystąpił do egzaminu w klasie ósmej i na zakończenie klasy programowo najwyższej uzyskał oceny klasyfikacyjne wyższe od oceny niedostatecznej oraz wziął udział w realizacji projektu edukacyjnego. 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</w:t>
      </w:r>
    </w:p>
    <w:p w:rsidR="00E11D28" w:rsidRDefault="00F82720">
      <w:pPr>
        <w:spacing w:line="360" w:lineRule="auto"/>
        <w:jc w:val="center"/>
      </w:pPr>
      <w:r>
        <w:rPr>
          <w:b/>
        </w:rPr>
        <w:t>FORMY INFORMOWANIA O POSTĘPACH UCZNIÓW W NAUCE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26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ind w:left="284" w:hanging="284"/>
        <w:jc w:val="both"/>
      </w:pPr>
      <w:r>
        <w:t xml:space="preserve">1. </w:t>
      </w:r>
      <w:r>
        <w:tab/>
        <w:t xml:space="preserve">Podstawową formą informacji o postępach uczniów jest ocenianie wewnątrzszkolne.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2. </w:t>
      </w:r>
      <w:r>
        <w:tab/>
        <w:t xml:space="preserve">Ocenianie wewnątrzszkolne polega na rozpoznawaniu przez nauczycieli poziomu i postępów w opanowaniu przez uczniów wiadomości i umiejętności w stosunku do wymagań edukacyjnych wynikających z podstawy programowej. 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27</w:t>
      </w:r>
    </w:p>
    <w:p w:rsidR="00E11D28" w:rsidRDefault="00F82720">
      <w:pPr>
        <w:spacing w:line="360" w:lineRule="auto"/>
      </w:pPr>
      <w:r>
        <w:t xml:space="preserve">Wymagania podstawowe: </w:t>
      </w:r>
    </w:p>
    <w:p w:rsidR="00E11D28" w:rsidRDefault="00F82720">
      <w:pPr>
        <w:spacing w:line="360" w:lineRule="auto"/>
      </w:pPr>
      <w:r>
        <w:lastRenderedPageBreak/>
        <w:t xml:space="preserve">a) We wrześniu nauczyciele poszczególnych przedmiotów przedstawiają wymagania podstawowe ze swojego przedmiotu na pierwszych zajęciach, </w:t>
      </w:r>
    </w:p>
    <w:p w:rsidR="00E11D28" w:rsidRDefault="00F82720">
      <w:pPr>
        <w:spacing w:line="360" w:lineRule="auto"/>
      </w:pPr>
      <w:r>
        <w:t xml:space="preserve">b) Programy nauczania są do wglądu dla uczniów i rodziców w sekretariacie szkoły. 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28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OCENY BIEŻĄCE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Bieżąca ocena w sześciostopniowej skali (§ 3 ust. 1) wpisywana jest do dziennika elektronicznego, 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Każdej ocenie cząstkowej przypisana jest kategoria oraz szczegółowa informacja o sprawdzanych wiadomościach</w:t>
      </w:r>
      <w:r>
        <w:rPr>
          <w:color w:val="FF0000"/>
        </w:rPr>
        <w:t xml:space="preserve"> i</w:t>
      </w:r>
      <w:r>
        <w:rPr>
          <w:color w:val="000000"/>
        </w:rPr>
        <w:t xml:space="preserve"> umiejętnościach. 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O ocenach bieżących rodzic informowany jest każdorazowo poprzez wpis w dzienniku elektronicznym,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Oceny są jawne. Na wniosek rodziców nauczyciel jest zobowiązany uzasadnić wystawioną ocenę, 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Informowanie  na temat bieżących trudności bądź postępów w nauce odbywa się podczas spotkań z rodzicami (zgodnie z kalendarzem roku szkolnego),</w:t>
      </w:r>
    </w:p>
    <w:p w:rsidR="00E11D28" w:rsidRDefault="00F82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W uzasadnionych przypadkach nauczyciel przedmiotu powiadamia rodzica o konieczności spotkania w celu omówienia trudności ucznia w nauce.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29</w:t>
      </w:r>
    </w:p>
    <w:p w:rsidR="00E11D28" w:rsidRDefault="00F82720">
      <w:pPr>
        <w:spacing w:line="360" w:lineRule="auto"/>
      </w:pPr>
      <w:r>
        <w:t xml:space="preserve">Prace klasowe: </w:t>
      </w:r>
    </w:p>
    <w:p w:rsidR="00E11D28" w:rsidRDefault="00F82720">
      <w:pPr>
        <w:spacing w:line="360" w:lineRule="auto"/>
      </w:pPr>
      <w:r>
        <w:t>a) Na wniosek rodziców sprawdzone i ocenione pisemne prace kontrolne są udostępniane do wglądu rodzicom w trakcie zebrań, dni otwartych lub w innym ustalonym przez obie strony terminie,</w:t>
      </w:r>
    </w:p>
    <w:p w:rsidR="00E11D28" w:rsidRDefault="00F82720">
      <w:pPr>
        <w:spacing w:line="360" w:lineRule="auto"/>
      </w:pPr>
      <w:r>
        <w:t xml:space="preserve">b) Informacje o sprawdzianach kompetencji i innych, opracowanych przez nauczycieli, przekazuje wychowawca klasy w czasie zebrania z rodzicami. Jeżeli jest to możliwe, udostępnia rodzicom test do wglądu. </w:t>
      </w:r>
    </w:p>
    <w:p w:rsidR="00E11D28" w:rsidRDefault="00E11D28">
      <w:pPr>
        <w:spacing w:line="360" w:lineRule="auto"/>
        <w:rPr>
          <w:b/>
        </w:rPr>
      </w:pPr>
    </w:p>
    <w:p w:rsidR="00E11D28" w:rsidRDefault="00E11D28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30</w:t>
      </w:r>
    </w:p>
    <w:p w:rsidR="00E11D28" w:rsidRDefault="00F82720">
      <w:pPr>
        <w:spacing w:line="360" w:lineRule="auto"/>
      </w:pPr>
      <w:r>
        <w:lastRenderedPageBreak/>
        <w:t>Klasyfikacja śródroczna i roczna polega na okresowym podsumowaniu osiągnięć edukacyjnych ucznia. Rodzic informowany jest o ocenie przewidywanej (</w:t>
      </w:r>
      <w:r>
        <w:rPr>
          <w:b/>
          <w:u w:val="single"/>
        </w:rPr>
        <w:t>na dwa tygodnie przed radą klasyfikacyjną</w:t>
      </w:r>
      <w:r>
        <w:t xml:space="preserve">) oraz o ocenie zatwierdzonej poprzez wpis w dzienniku elektronicznym. </w:t>
      </w:r>
    </w:p>
    <w:p w:rsidR="00E11D28" w:rsidRDefault="00E11D28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VI</w:t>
      </w:r>
    </w:p>
    <w:p w:rsidR="00E11D28" w:rsidRDefault="00F82720">
      <w:pPr>
        <w:spacing w:line="360" w:lineRule="auto"/>
        <w:jc w:val="center"/>
      </w:pPr>
      <w:r>
        <w:rPr>
          <w:b/>
        </w:rPr>
        <w:t>NAGRODY I WYRÓŻNIENIA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31</w:t>
      </w:r>
    </w:p>
    <w:p w:rsidR="00E11D28" w:rsidRDefault="00F82720">
      <w:pPr>
        <w:spacing w:line="360" w:lineRule="auto"/>
      </w:pPr>
      <w:r>
        <w:t xml:space="preserve">1. Najlepsi uczniowie (promowani z wyróżnieniem) otrzymują nagrody książkowe, dyplomy lub nagrody rzeczowe. </w:t>
      </w:r>
    </w:p>
    <w:p w:rsidR="00E11D28" w:rsidRDefault="00F82720">
      <w:pPr>
        <w:spacing w:line="360" w:lineRule="auto"/>
      </w:pPr>
      <w:r>
        <w:t>2. Nagrodę książkową lub rzeczową przyznaje się również, niezależnie od innych nagród, w przypadku zaangażowania się ucznia w różne formy pracy społecznej na rzecz szkoły lub środowiska oraz w przypadku szczególnych osiągnięć naukowych, sportowych, w konkursach przedmiotowych i artystycznych, udział w organizowanym przez szkołę wolontariacie.</w:t>
      </w:r>
    </w:p>
    <w:p w:rsidR="00E11D28" w:rsidRDefault="00F82720">
      <w:pPr>
        <w:spacing w:line="360" w:lineRule="auto"/>
      </w:pPr>
      <w:r>
        <w:t xml:space="preserve">3. Nagrody wychowawcy (książkowe lub rzeczowe) otrzymują uczniowie za zmianę postaw i zaangażowanie w życie klasy. </w:t>
      </w:r>
    </w:p>
    <w:p w:rsidR="00E11D28" w:rsidRDefault="00F82720">
      <w:pPr>
        <w:spacing w:line="360" w:lineRule="auto"/>
      </w:pPr>
      <w:r>
        <w:t xml:space="preserve">4. Dopuszcza się przyznawanie różnych nagród związanych z realizacją przyjętego na dany rok szkolny planu </w:t>
      </w:r>
      <w:proofErr w:type="spellStart"/>
      <w:r>
        <w:t>dydaktyczno</w:t>
      </w:r>
      <w:proofErr w:type="spellEnd"/>
      <w:r>
        <w:t xml:space="preserve">– wychowawczego. </w:t>
      </w:r>
    </w:p>
    <w:p w:rsidR="00E11D28" w:rsidRDefault="00F82720">
      <w:pPr>
        <w:spacing w:line="360" w:lineRule="auto"/>
      </w:pPr>
      <w:r>
        <w:t xml:space="preserve">5. Każdy z pracowników pedagogicznych ma prawo wnioskować o przyznanie uczniom nagród. </w:t>
      </w:r>
    </w:p>
    <w:p w:rsidR="0093316A" w:rsidRDefault="0093316A">
      <w:pPr>
        <w:spacing w:line="360" w:lineRule="auto"/>
        <w:jc w:val="center"/>
        <w:rPr>
          <w:b/>
        </w:rPr>
      </w:pPr>
    </w:p>
    <w:p w:rsidR="0093316A" w:rsidRDefault="0093316A">
      <w:pPr>
        <w:spacing w:line="360" w:lineRule="auto"/>
        <w:jc w:val="center"/>
        <w:rPr>
          <w:b/>
        </w:rPr>
      </w:pPr>
    </w:p>
    <w:p w:rsidR="0093316A" w:rsidRDefault="0093316A">
      <w:pPr>
        <w:spacing w:line="360" w:lineRule="auto"/>
        <w:jc w:val="center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ROZDZIAŁ VII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§ 32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1. Wychowawca klasy, co roku na godzinach wychowawczych i zebraniach z rodzicami, przedstawia  Wewnątrzszkolny System Oceniania. </w:t>
      </w:r>
    </w:p>
    <w:p w:rsidR="00E11D28" w:rsidRDefault="00F82720">
      <w:pPr>
        <w:spacing w:line="360" w:lineRule="auto"/>
        <w:ind w:left="284" w:hanging="284"/>
        <w:jc w:val="both"/>
      </w:pPr>
      <w:r>
        <w:lastRenderedPageBreak/>
        <w:t>2.</w:t>
      </w:r>
      <w:r>
        <w:tab/>
        <w:t xml:space="preserve"> Pełny tekst Wewnątrzszkolnego Systemu Oceniania musi być dostępny na szkolnej stronie internetowej.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Nikt nie może powoływać się na nieznajomość Wewnątrzszkolnego Systemu Oceniania.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Rodzice, którzy nie uczestniczą w większości zebrań i dni otwartych, nie kontaktują się z wychowawcą klasy i nauczycielami prowadzącymi zajęcia edukacyjne sprawiające uczniowi poważniejsze trudności, w szczególności niekontrolujący systematycznie wpisów w dzienniku elektronicznym, nie mogą w żadnym wypadku - kwestionując ocenę - powoływać się na brak informacji o postępach w nauce dziecka oraz przewidywanych dla niego ocenach semestralnych i rocznych. </w:t>
      </w:r>
    </w:p>
    <w:p w:rsidR="00E11D28" w:rsidRDefault="00F82720">
      <w:pPr>
        <w:spacing w:line="360" w:lineRule="auto"/>
        <w:ind w:left="284" w:hanging="284"/>
        <w:jc w:val="both"/>
      </w:pPr>
      <w:r>
        <w:t xml:space="preserve">5. </w:t>
      </w:r>
      <w:r>
        <w:tab/>
        <w:t xml:space="preserve">Rada Pedagogiczna podejmuje uchwały zatwierdzające wyniki klasyfikacji śródrocznej i rocznej oraz w sprawie promocji i ukończenia szkoły. </w:t>
      </w:r>
    </w:p>
    <w:p w:rsidR="00E11D28" w:rsidRDefault="00F82720">
      <w:pPr>
        <w:spacing w:line="360" w:lineRule="auto"/>
      </w:pPr>
      <w:r>
        <w:t xml:space="preserve">Załączniki: </w:t>
      </w:r>
    </w:p>
    <w:p w:rsidR="00E11D28" w:rsidRDefault="00F82720">
      <w:pPr>
        <w:spacing w:line="360" w:lineRule="auto"/>
      </w:pPr>
      <w:r>
        <w:t xml:space="preserve">Nr 1. Warunki i tryb podwyższania oceny z przedmiotu. </w:t>
      </w:r>
    </w:p>
    <w:p w:rsidR="00E11D28" w:rsidRDefault="00F82720">
      <w:pPr>
        <w:spacing w:line="360" w:lineRule="auto"/>
      </w:pPr>
      <w:r>
        <w:t xml:space="preserve">Nr 2. Warunki i tryb podwyższania oceny zachowania. </w:t>
      </w:r>
    </w:p>
    <w:p w:rsidR="00E11D28" w:rsidRDefault="00F82720">
      <w:pPr>
        <w:pStyle w:val="Nagwek1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WARUNKI I TRYB PODWYŻSZENIA OCENY PRZEWIDYWANEJ ROCZNEJ Z PRZEDMIOTU</w:t>
      </w:r>
    </w:p>
    <w:p w:rsidR="00E11D28" w:rsidRDefault="00F82720">
      <w:pPr>
        <w:spacing w:line="360" w:lineRule="auto"/>
        <w:ind w:left="426" w:hanging="426"/>
        <w:jc w:val="both"/>
      </w:pPr>
      <w:r>
        <w:t>1.</w:t>
      </w:r>
      <w:r>
        <w:tab/>
        <w:t xml:space="preserve">Wychowawca klasy na początku każdego roku szkolnego informuje uczniów oraz ich rodziców (prawnych opiekunów) o warunkach i trybie uzyskania wyższej niż przewidywana rocznej oceny z przedmiotu.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2. </w:t>
      </w:r>
      <w:r>
        <w:tab/>
        <w:t xml:space="preserve">Za przewidywaną ocenę roczną rozumie się ocenę zaproponowaną przez nauczyciela zgodnie z terminem ustalonym w kalendarzu na dany rok szkolny, a nie zatwierdzoną przez radę pedagogiczną.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3. </w:t>
      </w:r>
      <w:r>
        <w:tab/>
        <w:t>Uczeń, który chce się ubiegać o podwyższenie oceny z przedmiotu, winien wraz rodzicami (prawnymi opiekunami) złożyć w tym celu pisemną prośbę do Dyrektora Szkoły w terminie 3 dni od daty otrzymania informacji o przewidywanych dla niego rocznych ocenach klasyfikacyjnych.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4. Szczegółowe warunki podwyższenia oceny przewidywanej z przedmiotu. Uczeń: </w:t>
      </w:r>
    </w:p>
    <w:p w:rsidR="00E11D28" w:rsidRDefault="00F82720">
      <w:pPr>
        <w:spacing w:line="360" w:lineRule="auto"/>
        <w:ind w:left="284" w:firstLine="283"/>
        <w:jc w:val="both"/>
      </w:pPr>
      <w:r>
        <w:t>- otrzymał co najmniej 50% ocen z prac klasowych wyższych niż przewidywana ocena klasyfikacyjna (również w trybie poprawy),</w:t>
      </w:r>
    </w:p>
    <w:p w:rsidR="00E11D28" w:rsidRDefault="00F82720">
      <w:pPr>
        <w:spacing w:line="360" w:lineRule="auto"/>
        <w:ind w:left="284" w:firstLine="283"/>
        <w:jc w:val="both"/>
      </w:pPr>
      <w:r>
        <w:t>- pisał wszystkie zapowiedziane  prace klasowe,</w:t>
      </w:r>
    </w:p>
    <w:p w:rsidR="00E11D28" w:rsidRDefault="00F82720">
      <w:pPr>
        <w:spacing w:line="360" w:lineRule="auto"/>
        <w:ind w:left="284" w:firstLine="283"/>
        <w:jc w:val="both"/>
      </w:pPr>
      <w:r>
        <w:t>- przystąpił do wszystkich przewidzianych przez nauczyciela form poprawy,</w:t>
      </w:r>
    </w:p>
    <w:p w:rsidR="00E11D28" w:rsidRDefault="00F82720">
      <w:pPr>
        <w:spacing w:line="360" w:lineRule="auto"/>
        <w:ind w:left="284" w:firstLine="283"/>
        <w:jc w:val="both"/>
      </w:pPr>
      <w:r>
        <w:lastRenderedPageBreak/>
        <w:t>- nie miał więcej niż dopuszczona liczba nieprzygotowań w ciągu semestru (nie otrzymał z tego powodu oceny niedostatecznej),</w:t>
      </w:r>
    </w:p>
    <w:p w:rsidR="00E11D28" w:rsidRDefault="00F82720">
      <w:pPr>
        <w:spacing w:line="360" w:lineRule="auto"/>
        <w:ind w:left="284" w:firstLine="283"/>
        <w:jc w:val="both"/>
      </w:pPr>
      <w:r>
        <w:t xml:space="preserve">- miał przynajmniej 85% obecności na lekcjach danego przedmiotu,    </w:t>
      </w:r>
    </w:p>
    <w:p w:rsidR="00E11D28" w:rsidRDefault="00F82720">
      <w:pPr>
        <w:spacing w:line="360" w:lineRule="auto"/>
        <w:ind w:left="284" w:firstLine="283"/>
        <w:jc w:val="both"/>
      </w:pPr>
      <w:r>
        <w:t>- wszystkie nieobecności są usprawiedliwione.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4. </w:t>
      </w:r>
      <w:r>
        <w:tab/>
        <w:t xml:space="preserve">W pisemnej prośbie uczeń pisze, z jakiego przedmiotu i jaką ocenę chce poprawić, uzasadnia swoją decyzję oraz może podać uwagi co do procedur samego egzaminu.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5. </w:t>
      </w:r>
      <w:r>
        <w:tab/>
        <w:t>Z przywileju tego uczeń może skorzystać tylko raz w ciągu każdego roku.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6. </w:t>
      </w:r>
      <w:r>
        <w:tab/>
        <w:t xml:space="preserve">Uczeń może przystąpić do poprawy oceny z dwóch przedmiotów w ciągu roku, ale tylko za zgodą Rady Pedagogicznej.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7. </w:t>
      </w:r>
      <w:r>
        <w:tab/>
        <w:t xml:space="preserve">Poszczególni nauczyciele informują rodziców oraz uczniów o przewidywanych ocenach końcowych dwa tygodnie przed radą klasyfikacyjną.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8. </w:t>
      </w:r>
      <w:r>
        <w:tab/>
        <w:t xml:space="preserve">Uczniowie nieklasyfikowani z powodu nieusprawiedliwionych nieobecności nie mają prawa do egzaminu poprawkowego. Mają prawo tylko do egzaminu klasyfikacyjnego. </w:t>
      </w:r>
    </w:p>
    <w:p w:rsidR="00E11D28" w:rsidRDefault="00F82720">
      <w:pPr>
        <w:spacing w:line="360" w:lineRule="auto"/>
        <w:ind w:left="426" w:hanging="426"/>
        <w:jc w:val="both"/>
      </w:pPr>
      <w:r>
        <w:t>9.</w:t>
      </w:r>
      <w:r>
        <w:tab/>
        <w:t xml:space="preserve">Egzamin zawiera materiał z dwóch semestrów wybrany przez nauczyciela uczącego danego przedmiotu. </w:t>
      </w:r>
    </w:p>
    <w:p w:rsidR="00E11D28" w:rsidRDefault="00F82720">
      <w:pPr>
        <w:spacing w:line="360" w:lineRule="auto"/>
        <w:ind w:left="426" w:hanging="426"/>
        <w:jc w:val="both"/>
      </w:pPr>
      <w:r>
        <w:t>10.</w:t>
      </w:r>
      <w:r>
        <w:tab/>
        <w:t xml:space="preserve"> Jeśli ocena na półrocze była bardzo dobra, uczeń może zaliczać materiał tylko z ostatniego semestru. </w:t>
      </w:r>
    </w:p>
    <w:p w:rsidR="00E11D28" w:rsidRDefault="00F82720">
      <w:pPr>
        <w:spacing w:line="360" w:lineRule="auto"/>
        <w:ind w:left="426" w:hanging="426"/>
        <w:jc w:val="both"/>
      </w:pPr>
      <w:r>
        <w:t>11.</w:t>
      </w:r>
      <w:r>
        <w:tab/>
        <w:t xml:space="preserve"> Egzamin składa się z części pisemnej oraz ustnej, z wyjątkiem egzaminu z plastyki, muzyki, informatyki, techniki oraz wychowania fizycznego, z których egzamin powinien mieć przede wszystkim formę ćwiczeń praktycznych. </w:t>
      </w:r>
    </w:p>
    <w:p w:rsidR="00E11D28" w:rsidRDefault="00F82720">
      <w:pPr>
        <w:spacing w:line="360" w:lineRule="auto"/>
        <w:ind w:left="426" w:hanging="426"/>
        <w:jc w:val="both"/>
      </w:pPr>
      <w:r>
        <w:t>12.</w:t>
      </w:r>
      <w:r>
        <w:tab/>
        <w:t xml:space="preserve"> Egzamin przeprowadza komisja powołana przez Dyrektora szkoły. W skład komisji wchodzą: Dyrektor szkoły albo nauczyciel zajmujący inne stanowisko kierownicze- jako przewodniczący komisji, nauczyciel prowadzący dane zajęcia edukacyjne- jako egzaminujący, nauczyciel prowadzący takie same lub pokrewne zajęcia edukacyjne- jako członek komisji.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13. </w:t>
      </w:r>
      <w:r>
        <w:tab/>
        <w:t xml:space="preserve">Nauczyciel, prowadzący dane zajęcia edukacyjne, może być zwolniony z udziału w pracy komisji na własną prośbę lub w innych, szczególnie uzasadnionych przypadkach. W takim przypadku Dyrektor szkoły powołuje jako osobę egzaminującą innego nauczyciela prowadzącego takie same zajęcia edukacyjne z tym, że powołanie nauczyciela zatrudnionego w innej szkole następuje w porozumieniu z Dyrektorem tej szkoły.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14. </w:t>
      </w:r>
      <w:r>
        <w:tab/>
        <w:t xml:space="preserve">Uczeń zobowiązany jest do stawienia się na egzaminie w wyznaczonym terminie. </w:t>
      </w:r>
    </w:p>
    <w:p w:rsidR="00E11D28" w:rsidRDefault="00F82720">
      <w:pPr>
        <w:spacing w:line="360" w:lineRule="auto"/>
        <w:ind w:left="426" w:hanging="426"/>
        <w:jc w:val="both"/>
      </w:pPr>
      <w:r>
        <w:lastRenderedPageBreak/>
        <w:t xml:space="preserve">15. Komisja jest zobowiązana do powiadomienia ucznia o wyniku poprawy maksymalnie 60 minut po przeprowadzonym egzaminie.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16. </w:t>
      </w:r>
      <w:r>
        <w:tab/>
        <w:t xml:space="preserve">Stopień trudności zadań musi odpowiadać wymaganiom edukacyjnym na ocenę, o którą ubiega się uczeń.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17. </w:t>
      </w:r>
      <w:r>
        <w:tab/>
        <w:t xml:space="preserve">Ocena z egzaminu jest obowiązująca i ostateczna. Nie może być jednak niższa niż przewidywana.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18. </w:t>
      </w:r>
      <w:r>
        <w:tab/>
        <w:t xml:space="preserve">Z przeprowadzonego egzaminu sporządza się protokół zawierający: skład komisji, termin egzaminu, pytania egzaminacyjne, wynik egzaminu oraz ocenę ustaloną przez komisję. Do protokołu załącza się pisemne prace ucznia i zwięzłą informację o ustnych odpowiedziach ucznia.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19. </w:t>
      </w:r>
      <w:r>
        <w:tab/>
        <w:t xml:space="preserve">Podczas posiedzenia rady zatwierdzającej wychowawca zapoznaje Radę Pedagogiczną z poprawioną oceną danego ucznia.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20. </w:t>
      </w:r>
      <w:r>
        <w:tab/>
        <w:t>Jeżeli uczeń nie przystąpi do egzaminu w wyznaczonym terminie z przyczyn nieusprawiedliwionych, traci prawo do ubiegania się o podwyższenie oceny.</w:t>
      </w:r>
    </w:p>
    <w:p w:rsidR="00E11D28" w:rsidRDefault="00E11D28">
      <w:pPr>
        <w:spacing w:line="360" w:lineRule="auto"/>
        <w:rPr>
          <w:b/>
        </w:rPr>
      </w:pP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Załącznik nr 2</w:t>
      </w:r>
    </w:p>
    <w:p w:rsidR="00E11D28" w:rsidRDefault="00F82720">
      <w:pPr>
        <w:spacing w:line="360" w:lineRule="auto"/>
        <w:jc w:val="center"/>
        <w:rPr>
          <w:b/>
        </w:rPr>
      </w:pPr>
      <w:r>
        <w:rPr>
          <w:b/>
        </w:rPr>
        <w:t>WARUNKI I TRYB PODWYŻSZANIA PRZEWIDYWANEJ ROCZNEJ OCENY ZACHOWANIA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1. </w:t>
      </w:r>
      <w:r>
        <w:tab/>
        <w:t xml:space="preserve">Wychowawca klasy na początku każdego roku szkolnego informuje uczniów oraz ich rodziców (prawnych opiekunów) o warunkach i trybie uzyskania wyższej niż przewidywana rocznej oceny klasyfikacyjnej zachowania.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2. </w:t>
      </w:r>
      <w:r>
        <w:tab/>
        <w:t xml:space="preserve">O podwyższenie oceny mogą ubiegać się uczniowie, którym incydentalnie zdarzają się uchybienia związane z naruszeniem obowiązujących w szkole zasad i istniejącego regulaminu szkoły.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3. </w:t>
      </w:r>
      <w:r>
        <w:tab/>
        <w:t xml:space="preserve">Uczeń, który chce ubiegać się o podwyższenie oceny (tylko o jeden stopień), sam albo z rodzicami (prawnymi opiekunami) składa pisemną prośbę do Dyrektora szkoły w terminie 3 dni od poinformowania w dzienniku elektronicznym o ustalonej ocenie zachowania.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5. </w:t>
      </w:r>
      <w:r>
        <w:tab/>
        <w:t>Warunki ubiegania się o wyższą ocenę zachowania niż przewidywana:</w:t>
      </w:r>
    </w:p>
    <w:p w:rsidR="00E11D28" w:rsidRDefault="00F82720">
      <w:pPr>
        <w:spacing w:line="360" w:lineRule="auto"/>
        <w:ind w:left="426"/>
        <w:jc w:val="both"/>
      </w:pPr>
      <w:r>
        <w:t>a) wszystkie nieobecności na zajęciach lekcyjnych są usprawiedliwione,</w:t>
      </w:r>
    </w:p>
    <w:p w:rsidR="00E11D28" w:rsidRDefault="00F82720">
      <w:pPr>
        <w:spacing w:line="360" w:lineRule="auto"/>
        <w:ind w:left="426"/>
        <w:jc w:val="both"/>
      </w:pPr>
      <w:r>
        <w:t xml:space="preserve">b) uczeń wywiązał się ze wszystkich zadań powierzonych mu przez Szkołę, </w:t>
      </w:r>
    </w:p>
    <w:p w:rsidR="00E11D28" w:rsidRDefault="00F82720">
      <w:pPr>
        <w:spacing w:line="360" w:lineRule="auto"/>
        <w:ind w:left="426"/>
        <w:jc w:val="both"/>
      </w:pPr>
      <w:r>
        <w:t>c) uczeń spełnia wymagania na ocenę, o którą się ubiega, ujęte w Wewnątrzszkolnym Systemie Oceniania,</w:t>
      </w:r>
    </w:p>
    <w:p w:rsidR="00E11D28" w:rsidRDefault="00F82720">
      <w:pPr>
        <w:spacing w:line="360" w:lineRule="auto"/>
        <w:ind w:left="426"/>
        <w:jc w:val="both"/>
      </w:pPr>
      <w:r>
        <w:t>d) uczeń wykazywał się wyróżniającą postawą w respektowaniu zasad życia szkolnego.</w:t>
      </w:r>
    </w:p>
    <w:p w:rsidR="00E11D28" w:rsidRDefault="00F82720">
      <w:pPr>
        <w:spacing w:line="360" w:lineRule="auto"/>
        <w:ind w:left="426" w:hanging="426"/>
        <w:jc w:val="both"/>
      </w:pPr>
      <w:r>
        <w:lastRenderedPageBreak/>
        <w:t>6.</w:t>
      </w:r>
      <w:r>
        <w:tab/>
        <w:t xml:space="preserve">W przypadku stwierdzenia nieprawidłowości w wystawieniu oceny zachowania Dyrektor szkoły powołuje komisję, która ustala ocenę klasyfikacyjną zachowania w dwóch etapach. Komisja przeprowadza rozmowę z uczniem, podczas której uczeń uzasadnia swoją propozycję oceny zachowania. Następnie komisja podejmuje decyzję na drodze głosowania zwykłą większością głosów; w przypadku równej liczby głosów decyduje głos przewodniczącego komisji. </w:t>
      </w:r>
    </w:p>
    <w:p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W skład komisji wchodzą: </w:t>
      </w:r>
    </w:p>
    <w:p w:rsidR="00E11D28" w:rsidRDefault="00F82720">
      <w:pPr>
        <w:spacing w:line="360" w:lineRule="auto"/>
        <w:ind w:left="284"/>
        <w:jc w:val="both"/>
      </w:pPr>
      <w:r>
        <w:t xml:space="preserve">a) Dyrektor szkoły – jako przewodniczący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b) wychowawca klasy, </w:t>
      </w:r>
    </w:p>
    <w:p w:rsidR="00E11D28" w:rsidRDefault="00F82720">
      <w:pPr>
        <w:spacing w:line="360" w:lineRule="auto"/>
        <w:ind w:left="284"/>
        <w:jc w:val="both"/>
      </w:pPr>
      <w:r>
        <w:t xml:space="preserve">c) nauczyciele uczący w danej klasie, </w:t>
      </w:r>
    </w:p>
    <w:p w:rsidR="00E11D28" w:rsidRDefault="00F82720">
      <w:pPr>
        <w:spacing w:line="360" w:lineRule="auto"/>
        <w:ind w:left="284"/>
        <w:jc w:val="both"/>
      </w:pPr>
      <w:r>
        <w:t xml:space="preserve">d) psycholog, pedagog i/lub </w:t>
      </w:r>
      <w:proofErr w:type="spellStart"/>
      <w:r>
        <w:t>reedukator</w:t>
      </w:r>
      <w:proofErr w:type="spellEnd"/>
      <w:r>
        <w:t xml:space="preserve"> szkoły.</w:t>
      </w:r>
    </w:p>
    <w:p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t xml:space="preserve">Ustalona przez komisję roczna (śródroczna) ocena klasyfikacyjna zachowania nie może być niższa od oceny wystawionej przez wychowawcę klasy. </w:t>
      </w:r>
    </w:p>
    <w:p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t xml:space="preserve">Ocena ustalona przez komisję jest ostateczna. </w:t>
      </w:r>
    </w:p>
    <w:p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Z prac komisji sporządza się protokół zawierający: </w:t>
      </w:r>
    </w:p>
    <w:p w:rsidR="00E11D28" w:rsidRDefault="00F82720">
      <w:pPr>
        <w:spacing w:line="360" w:lineRule="auto"/>
        <w:ind w:left="284"/>
        <w:jc w:val="both"/>
      </w:pPr>
      <w:r>
        <w:t xml:space="preserve">a) skład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b) termin posiedzenia komisji, </w:t>
      </w:r>
    </w:p>
    <w:p w:rsidR="00E11D28" w:rsidRDefault="00F82720">
      <w:pPr>
        <w:spacing w:line="360" w:lineRule="auto"/>
        <w:ind w:left="284"/>
        <w:jc w:val="both"/>
      </w:pPr>
      <w:r>
        <w:t xml:space="preserve">c) wynik głosowania, </w:t>
      </w:r>
    </w:p>
    <w:p w:rsidR="00E11D28" w:rsidRDefault="00F82720">
      <w:pPr>
        <w:spacing w:line="360" w:lineRule="auto"/>
        <w:ind w:left="284"/>
        <w:jc w:val="both"/>
      </w:pPr>
      <w:r>
        <w:t xml:space="preserve">d) ustaloną ocenę zachowania wraz z uzasadnieniem, </w:t>
      </w:r>
    </w:p>
    <w:p w:rsidR="00E11D28" w:rsidRDefault="00F82720">
      <w:pPr>
        <w:spacing w:line="360" w:lineRule="auto"/>
        <w:ind w:left="284"/>
        <w:jc w:val="both"/>
      </w:pPr>
      <w:r>
        <w:t xml:space="preserve">e) podpisy członków komisji. </w:t>
      </w:r>
    </w:p>
    <w:p w:rsidR="00E11D28" w:rsidRDefault="00F82720">
      <w:pPr>
        <w:numPr>
          <w:ilvl w:val="0"/>
          <w:numId w:val="5"/>
        </w:numPr>
        <w:spacing w:after="0" w:line="360" w:lineRule="auto"/>
        <w:jc w:val="both"/>
      </w:pPr>
      <w:r>
        <w:t xml:space="preserve">Protokół stanowi załącznik do arkusza ocen ucznia. </w:t>
      </w:r>
    </w:p>
    <w:p w:rsidR="00E11D28" w:rsidRDefault="00F82720">
      <w:pPr>
        <w:numPr>
          <w:ilvl w:val="0"/>
          <w:numId w:val="5"/>
        </w:numPr>
        <w:spacing w:line="360" w:lineRule="auto"/>
        <w:jc w:val="both"/>
      </w:pPr>
      <w:r>
        <w:t xml:space="preserve">O decyzji komisji informowany jest uczeń oraz jego rodzice (prawni opiekunowie). </w:t>
      </w:r>
    </w:p>
    <w:p w:rsidR="00E11D28" w:rsidRDefault="00F82720">
      <w:pPr>
        <w:spacing w:line="360" w:lineRule="auto"/>
        <w:ind w:left="426" w:hanging="426"/>
        <w:jc w:val="both"/>
      </w:pPr>
      <w:r>
        <w:t>13.</w:t>
      </w:r>
      <w:r>
        <w:tab/>
        <w:t xml:space="preserve">Wychowawca zapoznaje grono pedagogiczne z warunkami podwyższenia rocznej oceny zachowania danego ucznia na radzie klasyfikacyjnej. </w:t>
      </w:r>
    </w:p>
    <w:p w:rsidR="00E11D28" w:rsidRDefault="00F82720">
      <w:pPr>
        <w:spacing w:line="360" w:lineRule="auto"/>
        <w:ind w:left="426" w:hanging="426"/>
        <w:jc w:val="both"/>
      </w:pPr>
      <w:r>
        <w:t xml:space="preserve">14. </w:t>
      </w:r>
      <w:r>
        <w:tab/>
        <w:t>Ustalona przez powyższe postępowanie ocena jest ostateczna.</w:t>
      </w: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center"/>
      </w:pPr>
      <w:r>
        <w:rPr>
          <w:b/>
        </w:rPr>
        <w:t>SZCZEGÓŁOWE KRYTERIA OCENIANIA ZACHOWANIA:</w:t>
      </w:r>
    </w:p>
    <w:p w:rsidR="00E11D28" w:rsidRDefault="00E11D28">
      <w:pPr>
        <w:spacing w:line="276" w:lineRule="auto"/>
        <w:ind w:left="596"/>
      </w:pPr>
    </w:p>
    <w:tbl>
      <w:tblPr>
        <w:tblStyle w:val="a1"/>
        <w:tblW w:w="11355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250"/>
        <w:gridCol w:w="1455"/>
        <w:gridCol w:w="1560"/>
        <w:gridCol w:w="1980"/>
        <w:gridCol w:w="2265"/>
        <w:gridCol w:w="1845"/>
      </w:tblGrid>
      <w:tr w:rsidR="00E11D28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</w:t>
            </w:r>
          </w:p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 wzorowa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Ocena                     bardzo dobra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:rsidR="00E11D28" w:rsidRDefault="0093316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</w:t>
            </w:r>
            <w:r w:rsidR="00F82720">
              <w:rPr>
                <w:b/>
                <w:color w:val="FFFFFF"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naganna</w:t>
            </w: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WYWIĄZYWANIE SIĘ Z OBOWIĄZKÓW UCZNIA</w:t>
            </w: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FREKWENCJA, SPÓŹNIENIA</w:t>
            </w:r>
          </w:p>
        </w:tc>
      </w:tr>
      <w:tr w:rsidR="00E11D28">
        <w:trPr>
          <w:trHeight w:val="1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wszystkie usprawiedliwione nieobecności.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maksymalnie 2h nieusprawiedliwione (wagary, samowolne opuszczenie terenu szkoły).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powyżej 2h nieusprawiedliwionych</w:t>
            </w: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(wagary, samowolne opuszczenie terenu szkoły).</w:t>
            </w:r>
          </w:p>
        </w:tc>
      </w:tr>
      <w:tr w:rsidR="00E11D28">
        <w:trPr>
          <w:trHeight w:val="139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2 spóźnienia</w:t>
            </w:r>
            <w:r>
              <w:rPr>
                <w:sz w:val="16"/>
                <w:szCs w:val="16"/>
              </w:rPr>
              <w:t xml:space="preserve"> w semestrze zimowym i dwa spóźnienia w semestrze letnim.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3 spóźnienia</w:t>
            </w:r>
            <w:r>
              <w:rPr>
                <w:sz w:val="16"/>
                <w:szCs w:val="16"/>
              </w:rPr>
              <w:t xml:space="preserve"> w semestrze zimowym i 3 spóźnienia w semestrze letnim.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>
              <w:rPr>
                <w:b/>
                <w:sz w:val="16"/>
                <w:szCs w:val="16"/>
              </w:rPr>
              <w:t xml:space="preserve"> 4 spóźnienia</w:t>
            </w:r>
            <w:r>
              <w:rPr>
                <w:sz w:val="16"/>
                <w:szCs w:val="16"/>
              </w:rPr>
              <w:t xml:space="preserve"> w semestrze zimowym i 4 spóźnienia w semestrze letnim.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5-9 spóźnień</w:t>
            </w:r>
            <w:r>
              <w:rPr>
                <w:sz w:val="16"/>
                <w:szCs w:val="16"/>
              </w:rPr>
              <w:t xml:space="preserve"> w semestrze zimowym i od 5 do 9 spóźnień w semestrze letnim.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>10-12 spóźnienia</w:t>
            </w:r>
            <w:r>
              <w:rPr>
                <w:sz w:val="16"/>
                <w:szCs w:val="16"/>
              </w:rPr>
              <w:t xml:space="preserve"> w semestrze zimowym i od 10 do 12 spóźnień w semestrze letnim.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 </w:t>
            </w:r>
            <w:r>
              <w:rPr>
                <w:b/>
                <w:sz w:val="16"/>
                <w:szCs w:val="16"/>
              </w:rPr>
              <w:t xml:space="preserve">więcej niż 12 spóźnień </w:t>
            </w:r>
            <w:r>
              <w:rPr>
                <w:sz w:val="16"/>
                <w:szCs w:val="16"/>
              </w:rPr>
              <w:t>w semestrze zimowym i więcej niż 12 spóźnień w semestrze letnim.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STRÓJ SZKOLNY</w:t>
            </w:r>
          </w:p>
        </w:tc>
      </w:tr>
      <w:tr w:rsidR="00E11D28">
        <w:trPr>
          <w:trHeight w:val="360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uroczystościach szkolnych </w:t>
            </w:r>
            <w:r>
              <w:rPr>
                <w:b/>
                <w:sz w:val="16"/>
                <w:szCs w:val="16"/>
              </w:rPr>
              <w:t>zawsze</w:t>
            </w:r>
            <w:r>
              <w:rPr>
                <w:sz w:val="16"/>
                <w:szCs w:val="16"/>
              </w:rPr>
              <w:t xml:space="preserve"> uczestniczy w stroju galowym.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</w:t>
            </w:r>
            <w:r>
              <w:rPr>
                <w:b/>
                <w:sz w:val="16"/>
                <w:szCs w:val="16"/>
              </w:rPr>
              <w:t xml:space="preserve"> zawsze</w:t>
            </w:r>
            <w:r>
              <w:rPr>
                <w:sz w:val="16"/>
                <w:szCs w:val="16"/>
              </w:rPr>
              <w:t xml:space="preserve"> zmienia obuwie.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Dba </w:t>
            </w:r>
            <w:r>
              <w:rPr>
                <w:sz w:val="16"/>
                <w:szCs w:val="16"/>
              </w:rPr>
              <w:t>o swój wygląd, jest czysto i stosownie ubrany.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makijażu wcale lub w sposób niewidoczny. </w:t>
            </w:r>
            <w:r>
              <w:rPr>
                <w:b/>
                <w:sz w:val="16"/>
                <w:szCs w:val="16"/>
              </w:rPr>
              <w:t>Nie farbuje</w:t>
            </w:r>
            <w:r>
              <w:rPr>
                <w:sz w:val="16"/>
                <w:szCs w:val="16"/>
              </w:rPr>
              <w:t xml:space="preserve"> włosów w sposób zmieniający ich naturalny kolor. </w:t>
            </w:r>
            <w:r>
              <w:rPr>
                <w:b/>
                <w:sz w:val="16"/>
                <w:szCs w:val="16"/>
              </w:rPr>
              <w:t>Nie ma pomalowanych paznokci.</w:t>
            </w:r>
          </w:p>
          <w:p w:rsidR="00E11D28" w:rsidRDefault="00E11D28">
            <w:pPr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STOSUNEK DO OBOWIĄZKÓW SZKOLNYCH </w:t>
            </w:r>
          </w:p>
        </w:tc>
      </w:tr>
      <w:tr w:rsidR="00E11D28">
        <w:trPr>
          <w:trHeight w:val="1"/>
        </w:trPr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dotrzymuje ustalonych terminów rzetelnie wywiązuje się z powierzonych mu oraz podejmowanych dobrowolnie różnorodnych zadań i prac. 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</w:t>
            </w:r>
            <w:r>
              <w:rPr>
                <w:b/>
                <w:sz w:val="16"/>
                <w:szCs w:val="16"/>
              </w:rPr>
              <w:t>często nie dotrzymuje</w:t>
            </w:r>
            <w:r>
              <w:rPr>
                <w:sz w:val="16"/>
                <w:szCs w:val="16"/>
              </w:rPr>
              <w:t xml:space="preserve"> ustalonych terminów, nie wywiązał się rzetelnie z powierzonych mu oraz podejmowanych dobrowolnie różnorodnych zadań i prac.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nie dotrzymuje ustalonych terminów nie wywiązał się rzetelnie z powierzonych mu oraz podejmowanych dobrowolnie różnorodnych zadań i prac.</w:t>
            </w: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używa</w:t>
            </w:r>
            <w:r>
              <w:rPr>
                <w:sz w:val="16"/>
                <w:szCs w:val="16"/>
              </w:rPr>
              <w:t xml:space="preserve"> telefonu komórkowego podczas lekcji oraz podczas przerw. Stosuje się do zasad regulaminu szkoły w tym zakresie.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Nie zdarzyło</w:t>
            </w:r>
            <w:r>
              <w:rPr>
                <w:sz w:val="16"/>
                <w:szCs w:val="16"/>
              </w:rPr>
              <w:t xml:space="preserve"> mu się oszustwo w postaci odpisywania lub plagiatu fragmentu lub całości pracy. </w:t>
            </w:r>
          </w:p>
          <w:p w:rsidR="00E11D28" w:rsidRDefault="00E11D28">
            <w:pPr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Sumiennie</w:t>
            </w:r>
            <w:r>
              <w:rPr>
                <w:sz w:val="16"/>
                <w:szCs w:val="16"/>
              </w:rPr>
              <w:t xml:space="preserve"> wywiązuje się z obowiązków dyżurnego.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Incydentalnie nie</w:t>
            </w:r>
            <w:r>
              <w:rPr>
                <w:sz w:val="16"/>
                <w:szCs w:val="16"/>
              </w:rPr>
              <w:t xml:space="preserve"> wywiązuje się z obowiązków dyżurnego. </w:t>
            </w:r>
          </w:p>
          <w:p w:rsidR="00E11D28" w:rsidRDefault="00E11D28">
            <w:pPr>
              <w:rPr>
                <w:sz w:val="16"/>
                <w:szCs w:val="16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Regularnie  nie</w:t>
            </w:r>
            <w:r>
              <w:rPr>
                <w:sz w:val="16"/>
                <w:szCs w:val="16"/>
              </w:rPr>
              <w:t xml:space="preserve"> wywiązuje się z obowiązków dyżurnego.</w:t>
            </w:r>
          </w:p>
        </w:tc>
      </w:tr>
    </w:tbl>
    <w:p w:rsidR="00E11D28" w:rsidRDefault="00E11D28">
      <w:pPr>
        <w:spacing w:line="276" w:lineRule="auto"/>
        <w:rPr>
          <w:rFonts w:ascii="Tahoma" w:eastAsia="Tahoma" w:hAnsi="Tahoma" w:cs="Tahoma"/>
        </w:rPr>
      </w:pPr>
    </w:p>
    <w:p w:rsidR="00E11D28" w:rsidRDefault="00E11D28">
      <w:pPr>
        <w:spacing w:line="276" w:lineRule="auto"/>
        <w:ind w:left="596"/>
        <w:rPr>
          <w:rFonts w:ascii="Tahoma" w:eastAsia="Tahoma" w:hAnsi="Tahoma" w:cs="Tahoma"/>
        </w:rPr>
      </w:pPr>
    </w:p>
    <w:p w:rsidR="00E11D28" w:rsidRDefault="00E11D28">
      <w:pPr>
        <w:spacing w:line="276" w:lineRule="auto"/>
        <w:ind w:left="596"/>
        <w:rPr>
          <w:rFonts w:ascii="Tahoma" w:eastAsia="Tahoma" w:hAnsi="Tahoma" w:cs="Tahoma"/>
        </w:rPr>
      </w:pPr>
    </w:p>
    <w:p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rPr>
          <w:rFonts w:ascii="Tahoma" w:eastAsia="Tahoma" w:hAnsi="Tahoma" w:cs="Tahoma"/>
        </w:rPr>
      </w:pPr>
    </w:p>
    <w:tbl>
      <w:tblPr>
        <w:tblStyle w:val="a2"/>
        <w:tblW w:w="11430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250"/>
        <w:gridCol w:w="105"/>
        <w:gridCol w:w="1293"/>
        <w:gridCol w:w="12"/>
        <w:gridCol w:w="1680"/>
        <w:gridCol w:w="1980"/>
        <w:gridCol w:w="2265"/>
        <w:gridCol w:w="1845"/>
      </w:tblGrid>
      <w:tr w:rsidR="00E11D28">
        <w:trPr>
          <w:trHeight w:val="1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wzorowa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                    bardzo dobra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9331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82720">
              <w:rPr>
                <w:b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naganna</w:t>
            </w:r>
          </w:p>
        </w:tc>
      </w:tr>
      <w:tr w:rsidR="00E11D28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DBAŁOŚĆ O HONOR I TRADYCJE SZKOŁY</w:t>
            </w:r>
          </w:p>
        </w:tc>
      </w:tr>
      <w:tr w:rsidR="00E11D28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działania i bierze udział</w:t>
            </w:r>
            <w:r>
              <w:rPr>
                <w:sz w:val="16"/>
                <w:szCs w:val="16"/>
              </w:rPr>
              <w:t xml:space="preserve"> w akcjach szkolnego wolontariatu (np. dary, kiermasze).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Zachęcany</w:t>
            </w:r>
            <w:r>
              <w:rPr>
                <w:b/>
                <w:sz w:val="16"/>
                <w:szCs w:val="16"/>
              </w:rPr>
              <w:t xml:space="preserve"> bierze udział</w:t>
            </w:r>
            <w:r>
              <w:rPr>
                <w:sz w:val="16"/>
                <w:szCs w:val="16"/>
              </w:rPr>
              <w:t xml:space="preserve"> w akcjach szkolnego wolontariatu (np. dary, kiermasze).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bierze udziału w akcjach szkolnego wolontariatu.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75304F" w:rsidTr="0075304F">
        <w:trPr>
          <w:trHeight w:val="1"/>
        </w:trPr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5304F" w:rsidRDefault="007530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Aktywnie </w:t>
            </w:r>
            <w:r>
              <w:rPr>
                <w:sz w:val="16"/>
                <w:szCs w:val="16"/>
              </w:rPr>
              <w:t xml:space="preserve">uczestniczy we wszystkich uroczystościach szkolnych. </w:t>
            </w:r>
          </w:p>
          <w:p w:rsidR="0075304F" w:rsidRDefault="0075304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4F" w:rsidRDefault="0075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Uczestniczy w uroczystościach szkolnych.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5304F" w:rsidRDefault="00753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Uczestniczy w uroczystościach szkolnych, ale nie angażuje się w nie. </w:t>
            </w:r>
          </w:p>
        </w:tc>
      </w:tr>
      <w:tr w:rsidR="00E11D28">
        <w:trPr>
          <w:trHeight w:val="472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POSTĘPOWANIE ZGODNE Z DOBREM SPOŁECZNOŚCI SZKOLNEJ</w:t>
            </w:r>
          </w:p>
        </w:tc>
      </w:tr>
      <w:tr w:rsidR="00E11D28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Utrzymuje porządek wokół siebie, nie </w:t>
            </w:r>
            <w:r>
              <w:rPr>
                <w:sz w:val="16"/>
                <w:szCs w:val="16"/>
              </w:rPr>
              <w:t xml:space="preserve"> śmieci.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E11D28">
            <w:pPr>
              <w:rPr>
                <w:sz w:val="16"/>
                <w:szCs w:val="16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7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Celowo nie</w:t>
            </w:r>
            <w:r>
              <w:rPr>
                <w:sz w:val="16"/>
                <w:szCs w:val="16"/>
              </w:rPr>
              <w:t xml:space="preserve"> niszczy mienia szkolnego.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Celowo n</w:t>
            </w:r>
            <w:r>
              <w:rPr>
                <w:sz w:val="16"/>
                <w:szCs w:val="16"/>
              </w:rPr>
              <w:t xml:space="preserve">iszczy mienie szkolne/ innych i </w:t>
            </w:r>
            <w:r>
              <w:rPr>
                <w:b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podejmuje</w:t>
            </w:r>
            <w:r>
              <w:rPr>
                <w:sz w:val="16"/>
                <w:szCs w:val="16"/>
              </w:rPr>
              <w:t xml:space="preserve"> obowiązku naprawy i zadośćuczynienia.</w:t>
            </w:r>
          </w:p>
        </w:tc>
      </w:tr>
      <w:tr w:rsidR="00E11D28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Bierze </w:t>
            </w:r>
            <w:r>
              <w:rPr>
                <w:b/>
                <w:sz w:val="16"/>
                <w:szCs w:val="16"/>
              </w:rPr>
              <w:t>aktywny udział</w:t>
            </w:r>
            <w:r>
              <w:rPr>
                <w:sz w:val="16"/>
                <w:szCs w:val="16"/>
              </w:rPr>
              <w:t xml:space="preserve"> w pracach samorządu klasowego i w życiu klasy.  </w:t>
            </w:r>
            <w:r>
              <w:rPr>
                <w:b/>
                <w:sz w:val="16"/>
                <w:szCs w:val="16"/>
              </w:rPr>
              <w:t>Pełni funkcje</w:t>
            </w:r>
            <w:r>
              <w:rPr>
                <w:sz w:val="16"/>
                <w:szCs w:val="16"/>
              </w:rPr>
              <w:t xml:space="preserve"> lidera, skarbnika, dekoratora (dba o estetykę otoczenia) itp.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angażuje się w prace samorządu klasowego i w życie  klasy oraz szkoły.</w:t>
            </w:r>
          </w:p>
        </w:tc>
      </w:tr>
      <w:tr w:rsidR="00E11D28">
        <w:trPr>
          <w:trHeight w:val="1"/>
        </w:trPr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Bierze </w:t>
            </w:r>
            <w:r>
              <w:rPr>
                <w:b/>
                <w:sz w:val="16"/>
                <w:szCs w:val="16"/>
              </w:rPr>
              <w:t>aktywny udział</w:t>
            </w:r>
            <w:r>
              <w:rPr>
                <w:sz w:val="16"/>
                <w:szCs w:val="16"/>
              </w:rPr>
              <w:t xml:space="preserve"> w pracach samorządu uczniowskiego. 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angażuje się w prace samorządu klasowego i w życie klasy oraz szkoły.</w:t>
            </w:r>
          </w:p>
        </w:tc>
      </w:tr>
      <w:tr w:rsidR="00E11D28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Reaguje</w:t>
            </w:r>
            <w:r>
              <w:rPr>
                <w:sz w:val="16"/>
                <w:szCs w:val="16"/>
              </w:rPr>
              <w:t xml:space="preserve"> w sytuacjach konfliktów koleżeńskich.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</w:t>
            </w:r>
            <w:r>
              <w:rPr>
                <w:sz w:val="16"/>
                <w:szCs w:val="16"/>
              </w:rPr>
              <w:t xml:space="preserve"> lub bierze udział w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lub aktywnie uczestniczy w</w:t>
            </w:r>
            <w:r>
              <w:rPr>
                <w:sz w:val="16"/>
                <w:szCs w:val="16"/>
              </w:rPr>
              <w:t xml:space="preserve">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i  aktywnie uczestniczy w</w:t>
            </w:r>
            <w:r>
              <w:rPr>
                <w:sz w:val="16"/>
                <w:szCs w:val="16"/>
              </w:rPr>
              <w:t xml:space="preserve"> konfliktach </w:t>
            </w:r>
            <w:proofErr w:type="spellStart"/>
            <w:r>
              <w:rPr>
                <w:sz w:val="16"/>
                <w:szCs w:val="16"/>
              </w:rPr>
              <w:t>koleżeńskich.Stosuje</w:t>
            </w:r>
            <w:proofErr w:type="spellEnd"/>
            <w:r>
              <w:rPr>
                <w:sz w:val="16"/>
                <w:szCs w:val="16"/>
              </w:rPr>
              <w:t xml:space="preserve"> przemoc.</w:t>
            </w:r>
          </w:p>
        </w:tc>
      </w:tr>
      <w:tr w:rsidR="00E11D28">
        <w:trPr>
          <w:trHeight w:val="60"/>
        </w:trPr>
        <w:tc>
          <w:tcPr>
            <w:tcW w:w="114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 DBAŁOŚĆ O PIĘKNO MOWY OJCZYSTEJ</w:t>
            </w:r>
          </w:p>
        </w:tc>
      </w:tr>
      <w:tr w:rsidR="00E11D28">
        <w:trPr>
          <w:trHeight w:val="14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</w:t>
            </w:r>
            <w:r>
              <w:rPr>
                <w:sz w:val="16"/>
                <w:szCs w:val="16"/>
              </w:rPr>
              <w:t xml:space="preserve">ykazuje się dbałością o piękno mowy ojczystej. Zawsze dba o etykietę językową. 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ykazuje się dbałością o piękno mowy ojczystej. Nie używa wulgaryzmów. 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Incydentalnie </w:t>
            </w:r>
            <w:r>
              <w:rPr>
                <w:sz w:val="16"/>
                <w:szCs w:val="16"/>
              </w:rPr>
              <w:t>użył wulgaryzmów/ obraźliwych gestów/</w:t>
            </w: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określeń deprecjonujących.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wulgaryzmów/</w:t>
            </w: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obraźliwych gestów/</w:t>
            </w:r>
          </w:p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określeń deprecjonujących i prowokuje innych do ich używania.</w:t>
            </w:r>
          </w:p>
        </w:tc>
      </w:tr>
      <w:tr w:rsidR="00E11D28">
        <w:trPr>
          <w:trHeight w:val="417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 OKAZYWANIE SZACUNKU INNYM OSOBOM</w:t>
            </w:r>
          </w:p>
        </w:tc>
      </w:tr>
      <w:tr w:rsidR="00E11D28">
        <w:trPr>
          <w:trHeight w:val="1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ykazuje się godnym zachowaniem.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Szanuje innych, ale </w:t>
            </w:r>
            <w:r>
              <w:rPr>
                <w:b/>
                <w:sz w:val="16"/>
                <w:szCs w:val="16"/>
              </w:rPr>
              <w:t xml:space="preserve">incydentalnie </w:t>
            </w:r>
            <w:r>
              <w:rPr>
                <w:sz w:val="16"/>
                <w:szCs w:val="16"/>
              </w:rPr>
              <w:t xml:space="preserve">nie zachował się w myśl zasad dobrego wychowania.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jego </w:t>
            </w:r>
            <w:proofErr w:type="spellStart"/>
            <w:r>
              <w:rPr>
                <w:sz w:val="16"/>
                <w:szCs w:val="16"/>
              </w:rPr>
              <w:t>zachowaniach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przejawia </w:t>
            </w:r>
            <w:r>
              <w:rPr>
                <w:sz w:val="16"/>
                <w:szCs w:val="16"/>
              </w:rPr>
              <w:t xml:space="preserve">się brak szacunku dla innych. Jest roszczeniowy, arogancki, obraża innych.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jego </w:t>
            </w:r>
            <w:proofErr w:type="spellStart"/>
            <w:r>
              <w:rPr>
                <w:sz w:val="16"/>
                <w:szCs w:val="16"/>
              </w:rPr>
              <w:t>zachowaniach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przejawia </w:t>
            </w:r>
            <w:r>
              <w:rPr>
                <w:sz w:val="16"/>
                <w:szCs w:val="16"/>
              </w:rPr>
              <w:t xml:space="preserve">się brak szacunku dla innych. Jest roszczeniowy, arogancki, obraża innych, a dodatkowo: </w:t>
            </w:r>
            <w:r>
              <w:rPr>
                <w:b/>
                <w:sz w:val="16"/>
                <w:szCs w:val="16"/>
              </w:rPr>
              <w:t xml:space="preserve">okazuje </w:t>
            </w:r>
            <w:r>
              <w:rPr>
                <w:sz w:val="16"/>
                <w:szCs w:val="16"/>
              </w:rPr>
              <w:t xml:space="preserve">uprzedzenia rasowe, religijne, dotyczące światopoglądu, upodobań itp.   </w:t>
            </w:r>
          </w:p>
        </w:tc>
      </w:tr>
      <w:tr w:rsidR="00E11D28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Wykonuje polecenia nauczyciela lub/i innego pracownika szkoły.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Zawsze odnosi się z szacunkiem do nauczyciela, pracownika szkoły, kolegi, rodziców. </w:t>
            </w:r>
          </w:p>
        </w:tc>
      </w:tr>
      <w:tr w:rsidR="00E11D28">
        <w:trPr>
          <w:trHeight w:val="1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Pracuje w grupie. Nie wywołuje w niej konfliktów.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Stara się</w:t>
            </w:r>
            <w:r>
              <w:rPr>
                <w:sz w:val="16"/>
                <w:szCs w:val="16"/>
              </w:rPr>
              <w:t xml:space="preserve"> zgodnie pracować w grupie i </w:t>
            </w:r>
            <w:r>
              <w:rPr>
                <w:b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wywołuje</w:t>
            </w:r>
            <w:r>
              <w:rPr>
                <w:sz w:val="16"/>
                <w:szCs w:val="16"/>
              </w:rPr>
              <w:t xml:space="preserve"> w niej konfliktów.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Podejmuje</w:t>
            </w:r>
            <w:r>
              <w:rPr>
                <w:sz w:val="16"/>
                <w:szCs w:val="16"/>
              </w:rPr>
              <w:t xml:space="preserve"> działania uniemożliwiające pracę w grupie. </w:t>
            </w:r>
            <w:r>
              <w:rPr>
                <w:b/>
                <w:sz w:val="16"/>
                <w:szCs w:val="16"/>
              </w:rPr>
              <w:t>Jest inicjatorem</w:t>
            </w:r>
            <w:r>
              <w:rPr>
                <w:sz w:val="16"/>
                <w:szCs w:val="16"/>
              </w:rPr>
              <w:t xml:space="preserve"> konfliktów.</w:t>
            </w:r>
          </w:p>
        </w:tc>
      </w:tr>
    </w:tbl>
    <w:p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rPr>
          <w:rFonts w:ascii="Tahoma" w:eastAsia="Tahoma" w:hAnsi="Tahoma" w:cs="Tahoma"/>
        </w:rPr>
      </w:pPr>
    </w:p>
    <w:tbl>
      <w:tblPr>
        <w:tblStyle w:val="a3"/>
        <w:tblW w:w="11370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2295"/>
        <w:gridCol w:w="1425"/>
        <w:gridCol w:w="1560"/>
        <w:gridCol w:w="1980"/>
        <w:gridCol w:w="2265"/>
        <w:gridCol w:w="1845"/>
      </w:tblGrid>
      <w:tr w:rsidR="00E11D2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wzorowa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                    bardzo dobra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9331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82720">
              <w:rPr>
                <w:b/>
                <w:sz w:val="18"/>
                <w:szCs w:val="18"/>
              </w:rPr>
              <w:t>obra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nieodpowiednia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Ocena </w:t>
            </w:r>
          </w:p>
          <w:p w:rsidR="00E11D28" w:rsidRDefault="00F82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naganna</w:t>
            </w: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ind w:left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VI. DBAŁOŚĆ O BEZPIECZEŃSTWO I ZDROWIE WŁASNE ORAZ INNYCH OSÓB</w:t>
            </w:r>
          </w:p>
          <w:p w:rsidR="00E11D28" w:rsidRDefault="00E11D28">
            <w:pPr>
              <w:ind w:left="1080"/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Odpowiedzialnie reaguje w sytuacjach niebezpiecznych.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Stwarza </w:t>
            </w:r>
            <w:r>
              <w:rPr>
                <w:sz w:val="16"/>
                <w:szCs w:val="16"/>
              </w:rPr>
              <w:t>sytuacje niebezpieczne.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Przeciwstawia się aktom agresji słownej/ fizycznej.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</w:t>
            </w:r>
            <w:r>
              <w:rPr>
                <w:b/>
                <w:sz w:val="16"/>
                <w:szCs w:val="16"/>
              </w:rPr>
              <w:t>biernym świadkiem</w:t>
            </w:r>
            <w:r>
              <w:rPr>
                <w:sz w:val="16"/>
                <w:szCs w:val="16"/>
              </w:rPr>
              <w:t xml:space="preserve"> agresji słownej lub fizycznej.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Inicjował akt agresji słownej/ fizycznej.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Inicjuje lub stosuje</w:t>
            </w:r>
            <w:r>
              <w:rPr>
                <w:sz w:val="16"/>
                <w:szCs w:val="16"/>
              </w:rPr>
              <w:t xml:space="preserve"> agresję słowną/ fizyczną.</w:t>
            </w: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czasie przerw, lekcji, dyżurów oraz zajęć dodatkowych</w:t>
            </w:r>
            <w:r>
              <w:rPr>
                <w:b/>
                <w:sz w:val="16"/>
                <w:szCs w:val="16"/>
              </w:rPr>
              <w:t xml:space="preserve"> zawsze</w:t>
            </w:r>
            <w:r>
              <w:rPr>
                <w:sz w:val="16"/>
                <w:szCs w:val="16"/>
              </w:rPr>
              <w:t xml:space="preserve"> przestrzega zasad bezpieczeństwa.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żadnych używek. </w:t>
            </w:r>
            <w:r>
              <w:rPr>
                <w:b/>
                <w:sz w:val="16"/>
                <w:szCs w:val="16"/>
              </w:rPr>
              <w:t>Sam deklaruje</w:t>
            </w:r>
            <w:r>
              <w:rPr>
                <w:sz w:val="16"/>
                <w:szCs w:val="16"/>
              </w:rPr>
              <w:t>, że jest od nich wolny, swoją postawą</w:t>
            </w:r>
            <w:r>
              <w:rPr>
                <w:b/>
                <w:sz w:val="16"/>
                <w:szCs w:val="16"/>
              </w:rPr>
              <w:t xml:space="preserve"> zachęca</w:t>
            </w:r>
            <w:r>
              <w:rPr>
                <w:sz w:val="16"/>
                <w:szCs w:val="16"/>
              </w:rPr>
              <w:t xml:space="preserve"> innych do naśladownictwa.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stosuje</w:t>
            </w:r>
            <w:r>
              <w:rPr>
                <w:sz w:val="16"/>
                <w:szCs w:val="16"/>
              </w:rPr>
              <w:t xml:space="preserve"> żadnych używek.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Propaguje używki</w:t>
            </w:r>
            <w:r>
              <w:rPr>
                <w:sz w:val="16"/>
                <w:szCs w:val="16"/>
              </w:rPr>
              <w:t xml:space="preserve"> oraz </w:t>
            </w:r>
            <w:r>
              <w:rPr>
                <w:b/>
                <w:sz w:val="16"/>
                <w:szCs w:val="16"/>
              </w:rPr>
              <w:t>jednorazowo</w:t>
            </w:r>
            <w:r>
              <w:rPr>
                <w:sz w:val="16"/>
                <w:szCs w:val="16"/>
              </w:rPr>
              <w:t xml:space="preserve"> sięga po nie.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Sięga</w:t>
            </w:r>
            <w:r>
              <w:rPr>
                <w:sz w:val="16"/>
                <w:szCs w:val="16"/>
              </w:rPr>
              <w:t xml:space="preserve"> po używki (papierosy, narkotyki, e-papierosy, alkohol, </w:t>
            </w:r>
            <w:proofErr w:type="spellStart"/>
            <w:r>
              <w:rPr>
                <w:sz w:val="16"/>
                <w:szCs w:val="16"/>
              </w:rPr>
              <w:t>tzw.dopalacze,napoje</w:t>
            </w:r>
            <w:proofErr w:type="spellEnd"/>
            <w:r>
              <w:rPr>
                <w:sz w:val="16"/>
                <w:szCs w:val="16"/>
              </w:rPr>
              <w:t xml:space="preserve"> energetyczne), obnosi się z tym wśród uczniów. </w:t>
            </w:r>
          </w:p>
        </w:tc>
      </w:tr>
      <w:tr w:rsidR="00E11D28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Nigdy </w:t>
            </w:r>
            <w:r>
              <w:rPr>
                <w:sz w:val="16"/>
                <w:szCs w:val="16"/>
              </w:rPr>
              <w:t>nie powoduje sytuacji niebezpiecznych, postępuje zgodnie z zasadami BHP, nie opuszcza samowolnie terenu szkoły w czasie trwania zajęć lekcyjnych.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Naruszył </w:t>
            </w:r>
            <w:r>
              <w:rPr>
                <w:sz w:val="16"/>
                <w:szCs w:val="16"/>
              </w:rPr>
              <w:t xml:space="preserve">zasady BHP, czym stworzył sytuacje zagrażające zdrowiu swojemu i innych. </w:t>
            </w: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ma przy sobie ani nigdy nie używa niebezpiecznych materiałów lub narzędzi.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zabiera</w:t>
            </w:r>
            <w:r>
              <w:rPr>
                <w:sz w:val="16"/>
                <w:szCs w:val="16"/>
              </w:rPr>
              <w:t xml:space="preserve">, nie przywłaszcza sobie i nigdy nie niszczy rzeczy, które należą do innych uczniów.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stosuje cyberprzemocy.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Zdarzyło mu/jej się, że </w:t>
            </w:r>
            <w:r>
              <w:rPr>
                <w:sz w:val="16"/>
                <w:szCs w:val="16"/>
              </w:rPr>
              <w:t>stosować cyberprzemoc.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Stosuje</w:t>
            </w:r>
            <w:r>
              <w:rPr>
                <w:sz w:val="16"/>
                <w:szCs w:val="16"/>
              </w:rPr>
              <w:t xml:space="preserve"> cyberprzemoc, mimo uwag.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425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E11D28" w:rsidRDefault="00F82720">
            <w:pPr>
              <w:ind w:left="10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VII. ZACHOWANIE SIĘ W SZKOLE I POZA NIĄ</w:t>
            </w: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Nienagannie zachowuje się podczas wycieczek szkolnych, wyjść oraz szkolnych uroczystości. Przestrzega zasad i regulaminów miejsc, w których bywa.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  <w:tr w:rsidR="00E11D28">
        <w:trPr>
          <w:trHeight w:val="1"/>
        </w:trPr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11D28" w:rsidRDefault="00F827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Jego zachowanie cechuje kultura osobista</w:t>
            </w:r>
            <w:r>
              <w:rPr>
                <w:sz w:val="16"/>
                <w:szCs w:val="16"/>
              </w:rPr>
              <w:t xml:space="preserve">. </w:t>
            </w:r>
          </w:p>
          <w:p w:rsidR="00E11D28" w:rsidRDefault="00E11D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1D28" w:rsidRDefault="00E11D28">
      <w:pPr>
        <w:tabs>
          <w:tab w:val="left" w:pos="360"/>
          <w:tab w:val="left" w:pos="900"/>
          <w:tab w:val="left" w:pos="1080"/>
          <w:tab w:val="left" w:pos="1440"/>
          <w:tab w:val="left" w:pos="2700"/>
        </w:tabs>
        <w:spacing w:line="276" w:lineRule="auto"/>
        <w:ind w:left="738"/>
        <w:rPr>
          <w:rFonts w:ascii="Tahoma" w:eastAsia="Tahoma" w:hAnsi="Tahoma" w:cs="Tahoma"/>
        </w:rPr>
      </w:pPr>
    </w:p>
    <w:p w:rsidR="00E11D28" w:rsidRDefault="00E11D28">
      <w:pPr>
        <w:spacing w:line="276" w:lineRule="auto"/>
        <w:ind w:left="596"/>
      </w:pPr>
    </w:p>
    <w:p w:rsidR="00E11D28" w:rsidRDefault="00E11D28">
      <w:pPr>
        <w:spacing w:line="360" w:lineRule="auto"/>
      </w:pPr>
    </w:p>
    <w:p w:rsidR="00E11D28" w:rsidRDefault="00F82720">
      <w:pPr>
        <w:spacing w:line="360" w:lineRule="auto"/>
        <w:jc w:val="right"/>
      </w:pPr>
      <w:r>
        <w:t xml:space="preserve">Zatwierdzono podczas posiedzenia Rady Pedagogicznej </w:t>
      </w:r>
    </w:p>
    <w:p w:rsidR="00E11D28" w:rsidRDefault="00F82720">
      <w:pPr>
        <w:spacing w:line="360" w:lineRule="auto"/>
        <w:jc w:val="right"/>
      </w:pPr>
      <w:r>
        <w:t>w dniu 28 sierpnia 2020 roku</w:t>
      </w:r>
    </w:p>
    <w:p w:rsidR="00E11D28" w:rsidRDefault="00E11D28"/>
    <w:sectPr w:rsidR="00E11D28" w:rsidSect="0093316A">
      <w:headerReference w:type="default" r:id="rId7"/>
      <w:footerReference w:type="default" r:id="rId8"/>
      <w:pgSz w:w="11906" w:h="16838"/>
      <w:pgMar w:top="1440" w:right="1080" w:bottom="1440" w:left="1080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15" w:rsidRDefault="00150415" w:rsidP="0093316A">
      <w:pPr>
        <w:spacing w:after="0" w:line="240" w:lineRule="auto"/>
      </w:pPr>
      <w:r>
        <w:separator/>
      </w:r>
    </w:p>
  </w:endnote>
  <w:endnote w:type="continuationSeparator" w:id="0">
    <w:p w:rsidR="00150415" w:rsidRDefault="00150415" w:rsidP="0093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0" w:rsidRDefault="00F82720" w:rsidP="0093316A">
    <w:pPr>
      <w:pStyle w:val="Stopka"/>
      <w:rPr>
        <w:rFonts w:asciiTheme="majorHAnsi" w:hAnsiTheme="majorHAnsi"/>
      </w:rPr>
    </w:pPr>
    <w:r w:rsidRPr="00F717FB">
      <w:rPr>
        <w:rFonts w:asciiTheme="majorHAnsi" w:hAnsiTheme="majorHAnsi"/>
        <w:i/>
        <w:noProof/>
        <w:color w:val="31849B" w:themeColor="accent5" w:themeShade="BF"/>
      </w:rPr>
      <w:drawing>
        <wp:anchor distT="0" distB="0" distL="114300" distR="114300" simplePos="0" relativeHeight="251663360" behindDoc="1" locked="0" layoutInCell="1" allowOverlap="1" wp14:anchorId="57EC6DE7" wp14:editId="24410C0A">
          <wp:simplePos x="0" y="0"/>
          <wp:positionH relativeFrom="margin">
            <wp:posOffset>130810</wp:posOffset>
          </wp:positionH>
          <wp:positionV relativeFrom="paragraph">
            <wp:posOffset>34290</wp:posOffset>
          </wp:positionV>
          <wp:extent cx="5366385" cy="146476"/>
          <wp:effectExtent l="0" t="0" r="0" b="635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ul. Paryska 25                                                                                                                  </w:t>
    </w:r>
    <w:r>
      <w:rPr>
        <w:rFonts w:asciiTheme="majorHAnsi" w:hAnsiTheme="majorHAnsi"/>
        <w:color w:val="1C74BC"/>
      </w:rPr>
      <w:t xml:space="preserve">                </w:t>
    </w:r>
    <w:proofErr w:type="spellStart"/>
    <w:r w:rsidRPr="00B54138">
      <w:rPr>
        <w:rFonts w:asciiTheme="majorHAnsi" w:hAnsiTheme="majorHAnsi"/>
        <w:color w:val="1C74BC"/>
      </w:rPr>
      <w:t>tel</w:t>
    </w:r>
    <w:proofErr w:type="spellEnd"/>
    <w:r w:rsidRPr="00B54138">
      <w:rPr>
        <w:rFonts w:asciiTheme="majorHAnsi" w:hAnsiTheme="majorHAnsi"/>
        <w:color w:val="1C74BC"/>
      </w:rPr>
      <w:t>: 22 617-60-89</w:t>
    </w:r>
  </w:p>
  <w:p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03 – 945 Warszawa                                                                                </w:t>
    </w:r>
    <w:r>
      <w:rPr>
        <w:rFonts w:asciiTheme="majorHAnsi" w:hAnsiTheme="majorHAnsi"/>
        <w:color w:val="1C74BC"/>
      </w:rPr>
      <w:t xml:space="preserve">               </w:t>
    </w:r>
    <w:r w:rsidRPr="00B54138">
      <w:rPr>
        <w:rFonts w:asciiTheme="majorHAnsi" w:hAnsiTheme="majorHAnsi"/>
        <w:color w:val="1C74BC"/>
      </w:rPr>
      <w:t xml:space="preserve">mail: </w:t>
    </w:r>
    <w:hyperlink r:id="rId2" w:history="1">
      <w:r w:rsidRPr="00B54138">
        <w:rPr>
          <w:rStyle w:val="Hipercze"/>
          <w:rFonts w:asciiTheme="majorHAnsi" w:hAnsiTheme="majorHAnsi"/>
          <w:color w:val="1C74BC"/>
        </w:rPr>
        <w:t>sekretariat@zawisza.szkola.pl</w:t>
      </w:r>
    </w:hyperlink>
    <w:r w:rsidRPr="00B54138">
      <w:rPr>
        <w:rFonts w:asciiTheme="majorHAnsi" w:hAnsiTheme="majorHAnsi"/>
        <w:color w:val="1C74BC"/>
      </w:rPr>
      <w:t xml:space="preserve"> </w:t>
    </w:r>
  </w:p>
  <w:p w:rsidR="00F82720" w:rsidRPr="00B54138" w:rsidRDefault="00F82720" w:rsidP="0093316A">
    <w:pPr>
      <w:pStyle w:val="Stopka"/>
      <w:rPr>
        <w:rFonts w:asciiTheme="majorHAnsi" w:hAnsiTheme="majorHAnsi"/>
        <w:color w:val="1C74BC"/>
      </w:rPr>
    </w:pPr>
    <w:r w:rsidRPr="00B54138">
      <w:rPr>
        <w:rFonts w:asciiTheme="majorHAnsi" w:hAnsiTheme="majorHAnsi"/>
        <w:color w:val="1C74BC"/>
      </w:rPr>
      <w:t xml:space="preserve">NIP: 113-133-59-02                                                                                                                             </w:t>
    </w:r>
    <w:hyperlink r:id="rId3" w:history="1">
      <w:r w:rsidRPr="00B54138">
        <w:rPr>
          <w:rStyle w:val="Hipercze"/>
          <w:rFonts w:asciiTheme="majorHAnsi" w:hAnsiTheme="majorHAnsi"/>
          <w:color w:val="1C74BC"/>
        </w:rPr>
        <w:t>www.zawisza.szkola.pl</w:t>
      </w:r>
    </w:hyperlink>
    <w:r w:rsidRPr="00B54138">
      <w:rPr>
        <w:rFonts w:asciiTheme="majorHAnsi" w:hAnsiTheme="majorHAnsi"/>
        <w:color w:val="1C74BC"/>
      </w:rPr>
      <w:t xml:space="preserve">                                                                                      </w:t>
    </w:r>
  </w:p>
  <w:p w:rsidR="00F82720" w:rsidRDefault="00F82720">
    <w:pPr>
      <w:pStyle w:val="Stopka"/>
    </w:pPr>
  </w:p>
  <w:p w:rsidR="00F82720" w:rsidRDefault="00F82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15" w:rsidRDefault="00150415" w:rsidP="0093316A">
      <w:pPr>
        <w:spacing w:after="0" w:line="240" w:lineRule="auto"/>
      </w:pPr>
      <w:r>
        <w:separator/>
      </w:r>
    </w:p>
  </w:footnote>
  <w:footnote w:type="continuationSeparator" w:id="0">
    <w:p w:rsidR="00150415" w:rsidRDefault="00150415" w:rsidP="0093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0" w:rsidRPr="00B54138" w:rsidRDefault="00F82720" w:rsidP="0093316A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</w:rPr>
      <w:drawing>
        <wp:anchor distT="0" distB="0" distL="114300" distR="114300" simplePos="0" relativeHeight="251659264" behindDoc="1" locked="0" layoutInCell="1" allowOverlap="1" wp14:anchorId="5A302F7B" wp14:editId="059A56A8">
          <wp:simplePos x="0" y="0"/>
          <wp:positionH relativeFrom="column">
            <wp:posOffset>5577205</wp:posOffset>
          </wp:positionH>
          <wp:positionV relativeFrom="paragraph">
            <wp:posOffset>-217804</wp:posOffset>
          </wp:positionV>
          <wp:extent cx="792480" cy="781050"/>
          <wp:effectExtent l="0" t="0" r="762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772"/>
                  <a:stretch/>
                </pic:blipFill>
                <pic:spPr bwMode="auto">
                  <a:xfrm>
                    <a:off x="0" y="0"/>
                    <a:ext cx="792922" cy="7814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Arial"/>
        <w:color w:val="1C74BC"/>
      </w:rPr>
      <w:t xml:space="preserve"> Dwujęzyczna Społeczna Szkoła Podstawowa n</w:t>
    </w:r>
    <w:r w:rsidRPr="00B54138">
      <w:rPr>
        <w:rFonts w:asciiTheme="majorHAnsi" w:hAnsiTheme="majorHAnsi" w:cs="Arial"/>
        <w:color w:val="1C74BC"/>
      </w:rPr>
      <w:t>r 5 im. Zawiszy Czarnego</w:t>
    </w:r>
  </w:p>
  <w:p w:rsidR="00F82720" w:rsidRPr="00B54138" w:rsidRDefault="00F82720" w:rsidP="0093316A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</w:rPr>
      <w:drawing>
        <wp:anchor distT="0" distB="0" distL="114300" distR="114300" simplePos="0" relativeHeight="251660288" behindDoc="1" locked="0" layoutInCell="1" allowOverlap="1" wp14:anchorId="0CFB1DC3" wp14:editId="18B17432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138">
      <w:rPr>
        <w:rFonts w:asciiTheme="majorHAnsi" w:hAnsiTheme="majorHAnsi" w:cs="Arial"/>
        <w:color w:val="1C74BC"/>
      </w:rPr>
      <w:t>Społecznego Towarzystwa Oświatowego</w:t>
    </w:r>
  </w:p>
  <w:p w:rsidR="00F82720" w:rsidRDefault="00F82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282"/>
    <w:multiLevelType w:val="multilevel"/>
    <w:tmpl w:val="047A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431"/>
    <w:multiLevelType w:val="multilevel"/>
    <w:tmpl w:val="847E7E7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421520"/>
    <w:multiLevelType w:val="multilevel"/>
    <w:tmpl w:val="456A6D7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82279C"/>
    <w:multiLevelType w:val="multilevel"/>
    <w:tmpl w:val="9D960D84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90797"/>
    <w:multiLevelType w:val="multilevel"/>
    <w:tmpl w:val="9FF2737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81858B7"/>
    <w:multiLevelType w:val="multilevel"/>
    <w:tmpl w:val="7F7882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C71"/>
    <w:multiLevelType w:val="multilevel"/>
    <w:tmpl w:val="87904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EA47AD4"/>
    <w:multiLevelType w:val="multilevel"/>
    <w:tmpl w:val="C820E5B8"/>
    <w:lvl w:ilvl="0">
      <w:start w:val="1"/>
      <w:numFmt w:val="lowerLetter"/>
      <w:lvlText w:val="%1."/>
      <w:lvlJc w:val="left"/>
      <w:pPr>
        <w:ind w:left="794" w:hanging="339"/>
      </w:pPr>
    </w:lvl>
    <w:lvl w:ilvl="1">
      <w:start w:val="1"/>
      <w:numFmt w:val="lowerLetter"/>
      <w:lvlText w:val="%2."/>
      <w:lvlJc w:val="left"/>
      <w:pPr>
        <w:ind w:left="794" w:hanging="339"/>
      </w:pPr>
    </w:lvl>
    <w:lvl w:ilvl="2">
      <w:start w:val="14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FC15A6"/>
    <w:multiLevelType w:val="multilevel"/>
    <w:tmpl w:val="5B9AAEBE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0847CB3"/>
    <w:multiLevelType w:val="multilevel"/>
    <w:tmpl w:val="83C0E7E4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9A278D"/>
    <w:multiLevelType w:val="multilevel"/>
    <w:tmpl w:val="0AA824CE"/>
    <w:lvl w:ilvl="0">
      <w:start w:val="1"/>
      <w:numFmt w:val="lowerLetter"/>
      <w:lvlText w:val="%1."/>
      <w:lvlJc w:val="left"/>
      <w:pPr>
        <w:ind w:left="794" w:hanging="339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6B50BDE"/>
    <w:multiLevelType w:val="multilevel"/>
    <w:tmpl w:val="D48A52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2393C"/>
    <w:multiLevelType w:val="multilevel"/>
    <w:tmpl w:val="D4962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5301"/>
    <w:multiLevelType w:val="multilevel"/>
    <w:tmpl w:val="156419C2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8"/>
      <w:numFmt w:val="decimal"/>
      <w:lvlText w:val="%2."/>
      <w:lvlJc w:val="left"/>
      <w:pPr>
        <w:ind w:left="567" w:hanging="453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31105AF"/>
    <w:multiLevelType w:val="multilevel"/>
    <w:tmpl w:val="889077B0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C8552D"/>
    <w:multiLevelType w:val="multilevel"/>
    <w:tmpl w:val="D1C4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4194"/>
    <w:multiLevelType w:val="multilevel"/>
    <w:tmpl w:val="3CE4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F109F"/>
    <w:multiLevelType w:val="multilevel"/>
    <w:tmpl w:val="C7B0665E"/>
    <w:lvl w:ilvl="0">
      <w:start w:val="1"/>
      <w:numFmt w:val="bullet"/>
      <w:lvlText w:val="●"/>
      <w:lvlJc w:val="left"/>
      <w:pPr>
        <w:ind w:left="1247" w:hanging="45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−"/>
      <w:lvlJc w:val="left"/>
      <w:pPr>
        <w:ind w:left="1418" w:hanging="17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7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8"/>
    <w:rsid w:val="00034168"/>
    <w:rsid w:val="000D2500"/>
    <w:rsid w:val="00150415"/>
    <w:rsid w:val="0068311B"/>
    <w:rsid w:val="0075304F"/>
    <w:rsid w:val="008528BE"/>
    <w:rsid w:val="008D176F"/>
    <w:rsid w:val="008E28F3"/>
    <w:rsid w:val="0093316A"/>
    <w:rsid w:val="00A46A78"/>
    <w:rsid w:val="00C72BF8"/>
    <w:rsid w:val="00C83FEA"/>
    <w:rsid w:val="00D051BF"/>
    <w:rsid w:val="00E11D28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E67A-4070-424F-9409-874DA60D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6A"/>
  </w:style>
  <w:style w:type="paragraph" w:styleId="Stopka">
    <w:name w:val="footer"/>
    <w:basedOn w:val="Normalny"/>
    <w:link w:val="StopkaZnak"/>
    <w:uiPriority w:val="99"/>
    <w:unhideWhenUsed/>
    <w:rsid w:val="0093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6A"/>
  </w:style>
  <w:style w:type="character" w:styleId="Hipercze">
    <w:name w:val="Hyperlink"/>
    <w:basedOn w:val="Domylnaczcionkaakapitu"/>
    <w:uiPriority w:val="99"/>
    <w:unhideWhenUsed/>
    <w:rsid w:val="00933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31</Pages>
  <Words>7776</Words>
  <Characters>46661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10</cp:revision>
  <cp:lastPrinted>2020-08-27T08:43:00Z</cp:lastPrinted>
  <dcterms:created xsi:type="dcterms:W3CDTF">2020-08-25T14:28:00Z</dcterms:created>
  <dcterms:modified xsi:type="dcterms:W3CDTF">2020-11-09T20:29:00Z</dcterms:modified>
</cp:coreProperties>
</file>